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19" w:rsidRDefault="00BB7319" w:rsidP="00BB7319">
      <w:pPr>
        <w:spacing w:after="0"/>
        <w:rPr>
          <w:b/>
          <w:color w:val="C00000"/>
          <w:sz w:val="32"/>
          <w:szCs w:val="32"/>
          <w:u w:val="single"/>
        </w:rPr>
      </w:pPr>
      <w:bookmarkStart w:id="0" w:name="_GoBack"/>
      <w:bookmarkEnd w:id="0"/>
      <w:r>
        <w:rPr>
          <w:b/>
          <w:color w:val="C00000"/>
          <w:sz w:val="32"/>
          <w:szCs w:val="32"/>
          <w:u w:val="single"/>
        </w:rPr>
        <w:t>Berufsorientierungskonzept der Staatlichen Regelschule Lucka Schuljahr 2020/2021</w:t>
      </w:r>
    </w:p>
    <w:p w:rsidR="00BB7319" w:rsidRDefault="00BB7319" w:rsidP="00BB7319">
      <w:p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7319" w:rsidRDefault="00BB7319" w:rsidP="00BB7319">
      <w:pPr>
        <w:spacing w:after="0"/>
        <w:rPr>
          <w:sz w:val="24"/>
          <w:szCs w:val="24"/>
        </w:rPr>
      </w:pPr>
      <w:r>
        <w:rPr>
          <w:sz w:val="24"/>
          <w:szCs w:val="24"/>
        </w:rPr>
        <w:t>Die BO an unserer Schule soll alle Schüler systematisch und zielgerichtet in den Prozess ihrer Lebens- und Berufsplanung einbinden. Dabei steht die Förderung aller Kompetenzen im Vordergrund.</w:t>
      </w:r>
    </w:p>
    <w:p w:rsidR="00BB7319" w:rsidRDefault="00BB7319" w:rsidP="00BB7319">
      <w:pPr>
        <w:rPr>
          <w:sz w:val="24"/>
          <w:szCs w:val="24"/>
        </w:rPr>
      </w:pPr>
      <w:r>
        <w:rPr>
          <w:sz w:val="24"/>
          <w:szCs w:val="24"/>
        </w:rPr>
        <w:t>Das Konzept soll die Schüler ansprechen und unterstützen, Eigeninitiative zu ergreifen, um die Aufgaben, die von der Arbeitswelt an sie gestellt werden, zu erfüllen.</w:t>
      </w:r>
    </w:p>
    <w:p w:rsidR="00BB7319" w:rsidRDefault="00BB7319" w:rsidP="00BB7319">
      <w:pPr>
        <w:rPr>
          <w:sz w:val="24"/>
          <w:szCs w:val="24"/>
        </w:rPr>
      </w:pPr>
      <w:r>
        <w:rPr>
          <w:sz w:val="24"/>
          <w:szCs w:val="24"/>
        </w:rPr>
        <w:t>Die Berufswahlvorbereitung ermöglicht den Schülern Entscheidungen über ihre Ausbildung nach der 9./10. Klasse zu treffen. Sie werden dazu befähigt, konkrete Bewerbungsunterlagen zu erstellen und sind vorbereitet, ein Bewerbungsgespräch zu führen.</w:t>
      </w:r>
    </w:p>
    <w:p w:rsidR="00BB7319" w:rsidRDefault="00BB7319" w:rsidP="00BB7319">
      <w:pPr>
        <w:rPr>
          <w:sz w:val="24"/>
          <w:szCs w:val="24"/>
        </w:rPr>
      </w:pPr>
      <w:r>
        <w:rPr>
          <w:sz w:val="24"/>
          <w:szCs w:val="24"/>
        </w:rPr>
        <w:t xml:space="preserve">Das Berufsorientierungskonzept ist im Schulkonzept fest verankert. </w:t>
      </w:r>
    </w:p>
    <w:p w:rsidR="00BB7319" w:rsidRDefault="00BB7319" w:rsidP="00BB7319">
      <w:pPr>
        <w:rPr>
          <w:sz w:val="24"/>
          <w:szCs w:val="24"/>
        </w:rPr>
      </w:pPr>
      <w:r>
        <w:rPr>
          <w:sz w:val="24"/>
          <w:szCs w:val="24"/>
        </w:rPr>
        <w:t xml:space="preserve">Unsere Kooperationspartner, das Wellpappenwerk Lucka und die Euro-Schule Altenburg unterstützen uns diesbezüglich. Dank ihrer Hilfe ist es uns auch möglich, die Schüler schon ab Klasse 5 an die Problematik heranzuführen. </w:t>
      </w:r>
    </w:p>
    <w:p w:rsidR="00BB7319" w:rsidRDefault="00BB7319" w:rsidP="00BB7319">
      <w:pPr>
        <w:spacing w:after="0" w:line="240" w:lineRule="auto"/>
        <w:rPr>
          <w:b/>
        </w:rPr>
      </w:pPr>
      <w:r>
        <w:rPr>
          <w:sz w:val="24"/>
          <w:szCs w:val="24"/>
        </w:rPr>
        <w:t>Ich, Fr. Reiche (Beratungslehrerin) stehe im engen Kontakt mit unserer Berufsberaterin Frau Wilmar, um den Schülern bei der Lehrstellensuche und den  weiterführenden Schulen zu helfen. Seit Frühjahr 2020 hat Herr Wollrab (</w:t>
      </w:r>
      <w:r w:rsidRPr="005749AA">
        <w:rPr>
          <w:sz w:val="24"/>
          <w:szCs w:val="24"/>
        </w:rPr>
        <w:t>Maßnahme “Übergangskoo</w:t>
      </w:r>
      <w:r w:rsidR="00C65FF2">
        <w:rPr>
          <w:sz w:val="24"/>
          <w:szCs w:val="24"/>
        </w:rPr>
        <w:t>r</w:t>
      </w:r>
      <w:r w:rsidRPr="005749AA">
        <w:rPr>
          <w:sz w:val="24"/>
          <w:szCs w:val="24"/>
        </w:rPr>
        <w:t>dination” im Rahmen der ESF- Schulförderrichtlinie</w:t>
      </w:r>
      <w:r>
        <w:rPr>
          <w:sz w:val="24"/>
          <w:szCs w:val="24"/>
        </w:rPr>
        <w:t>)</w:t>
      </w:r>
      <w:r>
        <w:t xml:space="preserve"> </w:t>
      </w:r>
    </w:p>
    <w:p w:rsidR="00BB7319" w:rsidRDefault="00BB7319" w:rsidP="00BB7319">
      <w:pPr>
        <w:rPr>
          <w:sz w:val="24"/>
          <w:szCs w:val="24"/>
        </w:rPr>
      </w:pPr>
      <w:r>
        <w:rPr>
          <w:sz w:val="24"/>
          <w:szCs w:val="24"/>
        </w:rPr>
        <w:t>die Aufgaben von Frau Seidel übernommen, um ausgewählte Schüler bei der Suche nach einer Ausbildung auf den 1. Arbeitsmarkt  zu unterstützen.</w:t>
      </w:r>
    </w:p>
    <w:p w:rsidR="00BA66AE" w:rsidRDefault="00BA66AE" w:rsidP="00BA66AE">
      <w:pPr>
        <w:spacing w:after="0" w:line="240" w:lineRule="auto"/>
        <w:rPr>
          <w:u w:val="single"/>
        </w:rPr>
      </w:pPr>
      <w:r>
        <w:rPr>
          <w:b/>
          <w:bCs/>
          <w:u w:val="single"/>
        </w:rPr>
        <w:t>Ergänzung</w:t>
      </w:r>
    </w:p>
    <w:p w:rsidR="00BA66AE" w:rsidRDefault="00BA66AE" w:rsidP="00BA66AE">
      <w:pPr>
        <w:spacing w:after="0" w:line="240" w:lineRule="auto"/>
      </w:pPr>
      <w:r>
        <w:t>- Unterstützung und Integration zur Ausbildung auf dem 1. Arbeitsmarkt,</w:t>
      </w:r>
    </w:p>
    <w:p w:rsidR="00BA66AE" w:rsidRPr="00493210" w:rsidRDefault="00BA66AE" w:rsidP="00BA66AE">
      <w:pPr>
        <w:spacing w:after="0" w:line="240" w:lineRule="auto"/>
      </w:pPr>
      <w:r>
        <w:t xml:space="preserve">- </w:t>
      </w:r>
      <w:r w:rsidRPr="00493210">
        <w:t>Hilfe bei der Suche eines Praktikums- und Ausbildungsplatzes</w:t>
      </w:r>
      <w:r w:rsidRPr="00BA66AE">
        <w:t xml:space="preserve"> </w:t>
      </w:r>
      <w:r w:rsidRPr="00493210">
        <w:t>für ausgewählte Schüler der Klasse 9</w:t>
      </w:r>
    </w:p>
    <w:p w:rsidR="00BA66AE" w:rsidRPr="00DF2D54" w:rsidRDefault="00BA66AE" w:rsidP="00BA66AE">
      <w:pPr>
        <w:spacing w:after="0" w:line="240" w:lineRule="auto"/>
      </w:pPr>
      <w:r>
        <w:t xml:space="preserve">- </w:t>
      </w:r>
      <w:r w:rsidRPr="00493210">
        <w:rPr>
          <w:bCs/>
        </w:rPr>
        <w:t>Gespräche mit Schülern und Eltern, Betreuung beim Betriebspraktikum, Beratung mit dem BL</w:t>
      </w:r>
    </w:p>
    <w:p w:rsidR="00BA66AE" w:rsidRDefault="00DF2D54" w:rsidP="00BA66AE">
      <w:pPr>
        <w:spacing w:after="0" w:line="240" w:lineRule="auto"/>
      </w:pPr>
      <w:r>
        <w:t xml:space="preserve">  -&gt; </w:t>
      </w:r>
      <w:r w:rsidR="00BA66AE" w:rsidRPr="00493210">
        <w:t>Maßnahme “Übergangskoo</w:t>
      </w:r>
      <w:r>
        <w:t>r</w:t>
      </w:r>
      <w:r w:rsidR="00BA66AE" w:rsidRPr="00493210">
        <w:t>dination” im Rahmen</w:t>
      </w:r>
      <w:r>
        <w:t xml:space="preserve"> der ESF- Schulförderrichtlinie</w:t>
      </w:r>
    </w:p>
    <w:p w:rsidR="00DF2D54" w:rsidRDefault="00DF2D54" w:rsidP="00BA66AE">
      <w:pPr>
        <w:spacing w:after="0" w:line="240" w:lineRule="auto"/>
      </w:pPr>
      <w:r>
        <w:t xml:space="preserve">- Termin: lfd. </w:t>
      </w:r>
    </w:p>
    <w:p w:rsidR="00DF2D54" w:rsidRPr="00493210" w:rsidRDefault="00DF2D54" w:rsidP="00BA66AE">
      <w:pPr>
        <w:spacing w:after="0" w:line="240" w:lineRule="auto"/>
        <w:rPr>
          <w:b/>
        </w:rPr>
      </w:pPr>
      <w:r>
        <w:t>- Betreuung: H. Wollrab, Fr. Reiche</w:t>
      </w:r>
    </w:p>
    <w:p w:rsidR="00BA66AE" w:rsidRPr="00493210" w:rsidRDefault="00BA66AE" w:rsidP="00BA66AE">
      <w:pPr>
        <w:spacing w:after="0" w:line="240" w:lineRule="auto"/>
        <w:rPr>
          <w:highlight w:val="yellow"/>
        </w:rPr>
      </w:pPr>
    </w:p>
    <w:p w:rsidR="00BA66AE" w:rsidRPr="00493210" w:rsidRDefault="00BA66AE" w:rsidP="00BA66AE">
      <w:pPr>
        <w:pStyle w:val="Listenabsatz"/>
        <w:spacing w:after="0" w:line="240" w:lineRule="auto"/>
        <w:ind w:left="0"/>
        <w:rPr>
          <w:b/>
        </w:rPr>
      </w:pPr>
    </w:p>
    <w:p w:rsidR="0063280E" w:rsidRDefault="0063280E"/>
    <w:p w:rsidR="00BB7319" w:rsidRDefault="00BB7319"/>
    <w:p w:rsidR="00BB7319" w:rsidRDefault="00BB7319"/>
    <w:p w:rsidR="00BB7319" w:rsidRDefault="00BB7319"/>
    <w:p w:rsidR="00BB7319" w:rsidRPr="000D1030" w:rsidRDefault="00BB7319" w:rsidP="00BB7319">
      <w:pPr>
        <w:rPr>
          <w:b/>
          <w:color w:val="C00000"/>
          <w:sz w:val="24"/>
          <w:szCs w:val="24"/>
        </w:rPr>
      </w:pPr>
      <w:r w:rsidRPr="000D1030">
        <w:rPr>
          <w:b/>
          <w:color w:val="C00000"/>
          <w:sz w:val="24"/>
          <w:szCs w:val="24"/>
        </w:rPr>
        <w:lastRenderedPageBreak/>
        <w:t>Klasse 7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997"/>
        <w:gridCol w:w="1843"/>
        <w:gridCol w:w="2705"/>
        <w:gridCol w:w="2965"/>
        <w:gridCol w:w="2835"/>
      </w:tblGrid>
      <w:tr w:rsidR="00BB7319" w:rsidTr="00507BF8">
        <w:tc>
          <w:tcPr>
            <w:tcW w:w="1809" w:type="dxa"/>
          </w:tcPr>
          <w:p w:rsidR="00BB7319" w:rsidRDefault="00BB7319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Phase Einstimmung</w:t>
            </w:r>
          </w:p>
        </w:tc>
        <w:tc>
          <w:tcPr>
            <w:tcW w:w="2410" w:type="dxa"/>
          </w:tcPr>
          <w:p w:rsidR="00BB7319" w:rsidRDefault="00BB7319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Ziele im Berufswahlprozess</w:t>
            </w:r>
          </w:p>
          <w:p w:rsidR="00BB7319" w:rsidRDefault="00BB7319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(was)</w:t>
            </w:r>
          </w:p>
        </w:tc>
        <w:tc>
          <w:tcPr>
            <w:tcW w:w="992" w:type="dxa"/>
          </w:tcPr>
          <w:p w:rsidR="00BB7319" w:rsidRDefault="00BB7319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Termin</w:t>
            </w:r>
          </w:p>
          <w:p w:rsidR="00BB7319" w:rsidRDefault="00BB7319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(wann)</w:t>
            </w:r>
          </w:p>
        </w:tc>
        <w:tc>
          <w:tcPr>
            <w:tcW w:w="1843" w:type="dxa"/>
          </w:tcPr>
          <w:p w:rsidR="00BB7319" w:rsidRDefault="00BB7319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Verantwortlich-</w:t>
            </w:r>
          </w:p>
          <w:p w:rsidR="00BB7319" w:rsidRDefault="00BB7319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keit (wer)</w:t>
            </w:r>
          </w:p>
        </w:tc>
        <w:tc>
          <w:tcPr>
            <w:tcW w:w="2705" w:type="dxa"/>
          </w:tcPr>
          <w:p w:rsidR="00BB7319" w:rsidRDefault="00BB7319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Umsetzung</w:t>
            </w:r>
          </w:p>
          <w:p w:rsidR="00BB7319" w:rsidRDefault="00BB7319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(wie)</w:t>
            </w:r>
          </w:p>
        </w:tc>
        <w:tc>
          <w:tcPr>
            <w:tcW w:w="2965" w:type="dxa"/>
          </w:tcPr>
          <w:p w:rsidR="00BB7319" w:rsidRDefault="00BB7319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Notwendige Res-</w:t>
            </w:r>
          </w:p>
          <w:p w:rsidR="00BB7319" w:rsidRDefault="00BB7319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sourcen (womit</w:t>
            </w:r>
            <w:r>
              <w:rPr>
                <w:color w:val="C0504D"/>
              </w:rPr>
              <w:t>)</w:t>
            </w:r>
          </w:p>
        </w:tc>
        <w:tc>
          <w:tcPr>
            <w:tcW w:w="2835" w:type="dxa"/>
          </w:tcPr>
          <w:p w:rsidR="00BB7319" w:rsidRDefault="00BB7319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Überprüfung (wer, wann, wie)</w:t>
            </w:r>
          </w:p>
          <w:p w:rsidR="00BB7319" w:rsidRDefault="00BB7319" w:rsidP="00507BF8">
            <w:pPr>
              <w:rPr>
                <w:sz w:val="24"/>
                <w:szCs w:val="24"/>
              </w:rPr>
            </w:pPr>
          </w:p>
        </w:tc>
      </w:tr>
      <w:tr w:rsidR="00BB7319" w:rsidTr="00507BF8">
        <w:tc>
          <w:tcPr>
            <w:tcW w:w="1809" w:type="dxa"/>
          </w:tcPr>
          <w:p w:rsidR="00BB7319" w:rsidRDefault="00BB7319" w:rsidP="00507BF8">
            <w:r>
              <w:t xml:space="preserve">Einbeziehung der Eltern in den BO </w:t>
            </w:r>
          </w:p>
          <w:p w:rsidR="00BB7319" w:rsidRDefault="00BB7319" w:rsidP="00507BF8"/>
          <w:p w:rsidR="00BB7319" w:rsidRDefault="00BB7319" w:rsidP="00507BF8"/>
          <w:p w:rsidR="00BB7319" w:rsidRDefault="00BB7319" w:rsidP="00507BF8">
            <w:r>
              <w:t>Eigenverantwort-lichkeit</w:t>
            </w:r>
          </w:p>
          <w:p w:rsidR="00BB7319" w:rsidRDefault="00BB7319" w:rsidP="00507BF8">
            <w:pPr>
              <w:rPr>
                <w:highlight w:val="yellow"/>
              </w:rPr>
            </w:pPr>
          </w:p>
          <w:p w:rsidR="00BB7319" w:rsidRDefault="00BB7319" w:rsidP="00507BF8"/>
          <w:p w:rsidR="00BB7319" w:rsidRDefault="00BB7319" w:rsidP="00507BF8"/>
          <w:p w:rsidR="00BB7319" w:rsidRDefault="00BB7319" w:rsidP="00507BF8">
            <w:r>
              <w:t>Schüler</w:t>
            </w:r>
          </w:p>
          <w:p w:rsidR="00BB7319" w:rsidRDefault="00BB7319" w:rsidP="00507BF8">
            <w:r>
              <w:t>erlangen erste Erkenntnisse über die Zusammenhänge von Leben, Arbeit und Berufswelt</w:t>
            </w:r>
          </w:p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>
            <w:r>
              <w:t>Kennenlernen von Berufsfeldern</w:t>
            </w:r>
          </w:p>
          <w:p w:rsidR="00BB7319" w:rsidRDefault="00BB7319" w:rsidP="00507BF8"/>
          <w:p w:rsidR="00BB7319" w:rsidRDefault="00BB7319" w:rsidP="00507BF8">
            <w:pPr>
              <w:rPr>
                <w:b/>
              </w:rPr>
            </w:pPr>
          </w:p>
          <w:p w:rsidR="00BB7319" w:rsidRDefault="00BB7319" w:rsidP="00507BF8">
            <w:pPr>
              <w:rPr>
                <w:sz w:val="24"/>
                <w:szCs w:val="24"/>
              </w:rPr>
            </w:pPr>
          </w:p>
          <w:p w:rsidR="00BB7319" w:rsidRDefault="00BB7319" w:rsidP="00507BF8">
            <w:pPr>
              <w:rPr>
                <w:sz w:val="24"/>
                <w:szCs w:val="24"/>
              </w:rPr>
            </w:pPr>
          </w:p>
          <w:p w:rsidR="00BB7319" w:rsidRDefault="00BB7319" w:rsidP="00507BF8">
            <w:pPr>
              <w:rPr>
                <w:sz w:val="24"/>
                <w:szCs w:val="24"/>
              </w:rPr>
            </w:pPr>
          </w:p>
          <w:p w:rsidR="00BB7319" w:rsidRDefault="00BB7319" w:rsidP="00507B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7319" w:rsidRDefault="00BB7319" w:rsidP="00507BF8">
            <w:r>
              <w:t>Bekanntmachung der Eltern mit der BB</w:t>
            </w:r>
          </w:p>
          <w:p w:rsidR="00BB7319" w:rsidRDefault="00BB7319" w:rsidP="00507BF8"/>
          <w:p w:rsidR="00BB7319" w:rsidRDefault="00BB7319" w:rsidP="00507BF8"/>
          <w:p w:rsidR="00BB7319" w:rsidRDefault="00BB7319" w:rsidP="00507BF8">
            <w:r>
              <w:t>Kennenlernen von einheimischen Betrieben und Berufsfeldern</w:t>
            </w:r>
          </w:p>
          <w:p w:rsidR="00BB7319" w:rsidRDefault="00BB7319" w:rsidP="00507BF8"/>
          <w:p w:rsidR="00BB7319" w:rsidRDefault="00BB7319" w:rsidP="00507BF8">
            <w:r>
              <w:t>- Erfassen der Bedeutung der BW</w:t>
            </w:r>
          </w:p>
          <w:p w:rsidR="00BB7319" w:rsidRDefault="00BB7319" w:rsidP="00507BF8">
            <w:r>
              <w:t>- sind in der Lage, die</w:t>
            </w:r>
          </w:p>
          <w:p w:rsidR="00BB7319" w:rsidRDefault="00BB7319" w:rsidP="00507BF8">
            <w:r>
              <w:t xml:space="preserve">eigenen Fähigkeiten  und Interessen zu erkennen              </w:t>
            </w:r>
          </w:p>
          <w:p w:rsidR="00BB7319" w:rsidRDefault="00BB7319" w:rsidP="00507BF8">
            <w:r>
              <w:t>- die eigenen Schwächen und Stärken festzustellen und</w:t>
            </w:r>
          </w:p>
          <w:p w:rsidR="00BB7319" w:rsidRDefault="00BB7319" w:rsidP="00507BF8">
            <w:pPr>
              <w:pStyle w:val="Listenabsatz"/>
              <w:ind w:left="0"/>
            </w:pPr>
            <w:r>
              <w:t xml:space="preserve"> diese in Beziehung zu Berufswünschen setzen</w:t>
            </w:r>
          </w:p>
          <w:p w:rsidR="00BB7319" w:rsidRDefault="00BB7319" w:rsidP="00507BF8">
            <w:pPr>
              <w:pStyle w:val="Listenabsatz"/>
            </w:pPr>
          </w:p>
          <w:p w:rsidR="00BB7319" w:rsidRDefault="00BB7319" w:rsidP="00507BF8">
            <w:pPr>
              <w:pStyle w:val="Listenabsatz"/>
            </w:pPr>
          </w:p>
          <w:p w:rsidR="00BB7319" w:rsidRDefault="00BB7319" w:rsidP="00507BF8">
            <w:pPr>
              <w:pStyle w:val="Listenabsatz"/>
              <w:ind w:left="0"/>
            </w:pPr>
            <w:r>
              <w:t>Ausbildung von Fähigkeiten und Fertigkeiten, sammeln von praktischen Erfahrungen</w:t>
            </w:r>
          </w:p>
          <w:p w:rsidR="00BB7319" w:rsidRDefault="00BB7319" w:rsidP="00507BF8">
            <w:pPr>
              <w:pStyle w:val="Listenabsatz"/>
              <w:ind w:left="0"/>
              <w:rPr>
                <w:b/>
                <w:color w:val="C00000"/>
              </w:rPr>
            </w:pPr>
          </w:p>
          <w:p w:rsidR="00BB7319" w:rsidRDefault="00BB7319" w:rsidP="00507BF8">
            <w:pPr>
              <w:pStyle w:val="Listenabsatz"/>
              <w:ind w:left="0"/>
            </w:pPr>
          </w:p>
          <w:p w:rsidR="00BB7319" w:rsidRDefault="00BB7319" w:rsidP="00507BF8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7319" w:rsidRDefault="00ED573B" w:rsidP="00507BF8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571500</wp:posOffset>
                      </wp:positionV>
                      <wp:extent cx="24130" cy="24130"/>
                      <wp:effectExtent l="10160" t="13970" r="13335" b="9525"/>
                      <wp:wrapNone/>
                      <wp:docPr id="3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" cy="24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EFE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9" o:spid="_x0000_s1026" type="#_x0000_t32" style="position:absolute;margin-left:-.15pt;margin-top:45pt;width:1.9pt;height: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"/>
                  </w:pict>
                </mc:Fallback>
              </mc:AlternateContent>
            </w:r>
            <w:r w:rsidR="00BB7319">
              <w:t>1.Eltern-</w:t>
            </w:r>
          </w:p>
          <w:p w:rsidR="00BB7319" w:rsidRDefault="00BB7319" w:rsidP="00507BF8">
            <w:r>
              <w:t>abend</w:t>
            </w:r>
          </w:p>
          <w:p w:rsidR="00BB7319" w:rsidRDefault="00BB7319" w:rsidP="00507BF8">
            <w:r>
              <w:t>14.09.20</w:t>
            </w:r>
          </w:p>
          <w:p w:rsidR="00BB7319" w:rsidRDefault="00BB7319" w:rsidP="00507BF8"/>
          <w:p w:rsidR="00BB7319" w:rsidRDefault="00C65FF2" w:rsidP="00507BF8">
            <w:r>
              <w:t>1</w:t>
            </w:r>
            <w:r w:rsidR="00BB7319">
              <w:t>1.20</w:t>
            </w:r>
          </w:p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>
            <w:r>
              <w:t>lfd.</w:t>
            </w:r>
          </w:p>
          <w:p w:rsidR="00BB7319" w:rsidRDefault="00BB7319" w:rsidP="00507BF8"/>
          <w:p w:rsidR="00BB7319" w:rsidRDefault="00BB7319" w:rsidP="00507BF8">
            <w:pPr>
              <w:rPr>
                <w:sz w:val="20"/>
                <w:szCs w:val="20"/>
              </w:rPr>
            </w:pPr>
          </w:p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ED573B" w:rsidP="00507BF8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73025</wp:posOffset>
                      </wp:positionV>
                      <wp:extent cx="635" cy="16510"/>
                      <wp:effectExtent l="13335" t="13335" r="5080" b="8255"/>
                      <wp:wrapNone/>
                      <wp:docPr id="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81EC3" id="AutoShape 91" o:spid="_x0000_s1026" type="#_x0000_t32" style="position:absolute;margin-left:-5.15pt;margin-top:5.75pt;width:.05pt;height: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a5IwIAADwEAAAOAAAAZHJzL2Uyb0RvYy54bWysU9uO2jAQfa/Uf7D8DknYQ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"/>
                  </w:pict>
                </mc:Fallback>
              </mc:AlternateContent>
            </w:r>
            <w:r w:rsidR="00BB7319">
              <w:t>31.05.-04.06.21</w:t>
            </w:r>
          </w:p>
          <w:p w:rsidR="00BB7319" w:rsidRDefault="00BB7319" w:rsidP="00507BF8">
            <w:r>
              <w:t xml:space="preserve"> </w:t>
            </w:r>
          </w:p>
          <w:p w:rsidR="00BB7319" w:rsidRDefault="00BB7319" w:rsidP="00507BF8"/>
          <w:p w:rsidR="00BB7319" w:rsidRDefault="00BB7319" w:rsidP="00507BF8"/>
          <w:p w:rsidR="00BB7319" w:rsidRDefault="00BB7319" w:rsidP="00507BF8">
            <w:pPr>
              <w:rPr>
                <w:b/>
                <w:color w:val="C00000"/>
              </w:rPr>
            </w:pPr>
          </w:p>
          <w:p w:rsidR="00BB7319" w:rsidRDefault="00BB7319" w:rsidP="00507BF8">
            <w:pPr>
              <w:rPr>
                <w:b/>
                <w:color w:val="C00000"/>
              </w:rPr>
            </w:pPr>
          </w:p>
          <w:p w:rsidR="00BB7319" w:rsidRDefault="00BB7319" w:rsidP="00507BF8"/>
          <w:p w:rsidR="00BB7319" w:rsidRPr="008E1969" w:rsidRDefault="00BB7319" w:rsidP="00507BF8"/>
          <w:p w:rsidR="00BB7319" w:rsidRDefault="00BB7319" w:rsidP="00507B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7319" w:rsidRDefault="00BB7319" w:rsidP="00507BF8">
            <w:r>
              <w:t>Frau Klepping</w:t>
            </w:r>
          </w:p>
          <w:p w:rsidR="00BB7319" w:rsidRDefault="00BB7319" w:rsidP="00507BF8">
            <w:pPr>
              <w:jc w:val="center"/>
            </w:pPr>
          </w:p>
          <w:p w:rsidR="00BB7319" w:rsidRDefault="00BB7319" w:rsidP="00507BF8"/>
          <w:p w:rsidR="00BB7319" w:rsidRDefault="00BB7319" w:rsidP="00507BF8"/>
          <w:p w:rsidR="00BB7319" w:rsidRDefault="00BB7319" w:rsidP="00507BF8">
            <w:r>
              <w:t>Eltern, Schüler,</w:t>
            </w:r>
          </w:p>
          <w:p w:rsidR="00BB7319" w:rsidRDefault="00BB7319" w:rsidP="00507BF8">
            <w:r>
              <w:t>Fr. Reiche</w:t>
            </w:r>
          </w:p>
          <w:p w:rsidR="00BB7319" w:rsidRDefault="00BB7319" w:rsidP="00507BF8">
            <w:pPr>
              <w:jc w:val="center"/>
            </w:pPr>
          </w:p>
          <w:p w:rsidR="00BB7319" w:rsidRDefault="00BB7319" w:rsidP="00507BF8"/>
          <w:p w:rsidR="00BB7319" w:rsidRDefault="00BB7319" w:rsidP="00507BF8"/>
          <w:p w:rsidR="00BB7319" w:rsidRDefault="00BB7319" w:rsidP="00507BF8">
            <w:r>
              <w:t>Frau Reiche</w:t>
            </w:r>
          </w:p>
          <w:p w:rsidR="00BB7319" w:rsidRDefault="00BB7319" w:rsidP="00507BF8">
            <w:r>
              <w:t>Herr Konrad</w:t>
            </w:r>
          </w:p>
          <w:p w:rsidR="00BB7319" w:rsidRDefault="00BB7319" w:rsidP="00507BF8">
            <w:pPr>
              <w:jc w:val="center"/>
            </w:pPr>
          </w:p>
          <w:p w:rsidR="00BB7319" w:rsidRDefault="00BB7319" w:rsidP="00507BF8">
            <w:pPr>
              <w:jc w:val="center"/>
            </w:pPr>
          </w:p>
          <w:p w:rsidR="00BB7319" w:rsidRDefault="00BB7319" w:rsidP="00507BF8">
            <w:pPr>
              <w:jc w:val="center"/>
            </w:pPr>
          </w:p>
          <w:p w:rsidR="00BB7319" w:rsidRDefault="00BB7319" w:rsidP="00507BF8">
            <w:pPr>
              <w:jc w:val="center"/>
            </w:pPr>
          </w:p>
          <w:p w:rsidR="00BB7319" w:rsidRDefault="00BB7319" w:rsidP="00507BF8">
            <w:pPr>
              <w:jc w:val="center"/>
            </w:pPr>
          </w:p>
          <w:p w:rsidR="00BB7319" w:rsidRDefault="00BB7319" w:rsidP="00507BF8">
            <w:pPr>
              <w:jc w:val="center"/>
            </w:pPr>
          </w:p>
          <w:p w:rsidR="00BB7319" w:rsidRDefault="00BB7319" w:rsidP="00507BF8">
            <w:pPr>
              <w:jc w:val="center"/>
              <w:rPr>
                <w:b/>
                <w:color w:val="C00000"/>
              </w:rPr>
            </w:pPr>
          </w:p>
          <w:p w:rsidR="00BB7319" w:rsidRDefault="00BB7319" w:rsidP="00507BF8">
            <w:pPr>
              <w:jc w:val="center"/>
              <w:rPr>
                <w:b/>
                <w:color w:val="C00000"/>
              </w:rPr>
            </w:pPr>
          </w:p>
          <w:p w:rsidR="00BB7319" w:rsidRDefault="00BB7319" w:rsidP="00507BF8">
            <w:pPr>
              <w:jc w:val="center"/>
              <w:rPr>
                <w:b/>
                <w:color w:val="C00000"/>
              </w:rPr>
            </w:pPr>
          </w:p>
          <w:p w:rsidR="00BB7319" w:rsidRDefault="00BB7319" w:rsidP="00507BF8"/>
          <w:p w:rsidR="00BB7319" w:rsidRDefault="00BB7319" w:rsidP="00507BF8"/>
          <w:p w:rsidR="00BB7319" w:rsidRDefault="00BB7319" w:rsidP="00507BF8">
            <w:r>
              <w:t>Fr. Peitzsch,</w:t>
            </w:r>
          </w:p>
          <w:p w:rsidR="00A829D3" w:rsidRDefault="00BB7319" w:rsidP="00507BF8">
            <w:r w:rsidRPr="00936F4D">
              <w:t>Fr. Reiche</w:t>
            </w:r>
          </w:p>
          <w:p w:rsidR="00BB7319" w:rsidRPr="00936F4D" w:rsidRDefault="00A829D3" w:rsidP="00507BF8">
            <w:r>
              <w:t>Fr. Klepping</w:t>
            </w:r>
          </w:p>
          <w:p w:rsidR="00BB7319" w:rsidRDefault="00BB7319" w:rsidP="00507BF8">
            <w:pPr>
              <w:jc w:val="center"/>
              <w:rPr>
                <w:b/>
                <w:color w:val="C00000"/>
              </w:rPr>
            </w:pPr>
          </w:p>
          <w:p w:rsidR="00BB7319" w:rsidRDefault="00BB7319" w:rsidP="00507BF8"/>
          <w:p w:rsidR="00BB7319" w:rsidRDefault="00BB7319" w:rsidP="00507BF8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BB7319" w:rsidRDefault="00BB7319" w:rsidP="00507BF8">
            <w:r>
              <w:t>Bekanntmachung über die Berufsorientierung</w:t>
            </w:r>
          </w:p>
          <w:p w:rsidR="00BB7319" w:rsidRDefault="00BB7319" w:rsidP="00507BF8">
            <w:r>
              <w:t>an der Schule</w:t>
            </w:r>
          </w:p>
          <w:p w:rsidR="00BB7319" w:rsidRDefault="00BB7319" w:rsidP="00507BF8"/>
          <w:p w:rsidR="00BB7319" w:rsidRPr="00EB5900" w:rsidRDefault="00C65FF2" w:rsidP="00507BF8">
            <w:r>
              <w:t>Regionalb</w:t>
            </w:r>
            <w:r w:rsidR="00BB7319" w:rsidRPr="00EB5900">
              <w:t>erufsbildungs</w:t>
            </w:r>
            <w:r>
              <w:t>-</w:t>
            </w:r>
            <w:r w:rsidR="00BB7319" w:rsidRPr="00EB5900">
              <w:t xml:space="preserve">messe </w:t>
            </w:r>
            <w:r w:rsidR="00BB7319">
              <w:t xml:space="preserve"> </w:t>
            </w:r>
            <w:r>
              <w:t>ABG</w:t>
            </w:r>
          </w:p>
          <w:p w:rsidR="00BB7319" w:rsidRPr="00EB5900" w:rsidRDefault="00BB7319" w:rsidP="00507BF8"/>
          <w:p w:rsidR="00BB7319" w:rsidRPr="00EB5900" w:rsidRDefault="00BB7319" w:rsidP="00507BF8"/>
          <w:p w:rsidR="00BB7319" w:rsidRDefault="00BB7319" w:rsidP="00507BF8"/>
          <w:p w:rsidR="00BB7319" w:rsidRPr="00EB5900" w:rsidRDefault="00BB7319" w:rsidP="00507BF8">
            <w:r w:rsidRPr="00EB5900">
              <w:t>Einführung des TBWP</w:t>
            </w:r>
          </w:p>
          <w:p w:rsidR="00BB7319" w:rsidRPr="00EB5900" w:rsidRDefault="00BB7319" w:rsidP="00507BF8">
            <w:r w:rsidRPr="00EB5900">
              <w:t xml:space="preserve">-Erkennen persönlicher </w:t>
            </w:r>
          </w:p>
          <w:p w:rsidR="00BB7319" w:rsidRPr="00EB5900" w:rsidRDefault="00BB7319" w:rsidP="00507BF8">
            <w:r w:rsidRPr="00EB5900">
              <w:t xml:space="preserve">  Interessen und Neigungen               </w:t>
            </w:r>
          </w:p>
          <w:p w:rsidR="00BB7319" w:rsidRPr="00EB5900" w:rsidRDefault="00BB7319" w:rsidP="00507BF8">
            <w:pPr>
              <w:pStyle w:val="Listenabsatz"/>
              <w:ind w:left="0"/>
            </w:pPr>
            <w:r w:rsidRPr="00EB5900">
              <w:t>-Arbeit mit den TBWP</w:t>
            </w:r>
          </w:p>
          <w:p w:rsidR="00BB7319" w:rsidRPr="00EB5900" w:rsidRDefault="00BB7319" w:rsidP="00507BF8">
            <w:pPr>
              <w:pStyle w:val="Listenabsatz"/>
              <w:ind w:left="0"/>
            </w:pPr>
            <w:r w:rsidRPr="00EB5900">
              <w:t>-Fächerübergreifender     Einsatz des BWP(WRT, D,SW)</w:t>
            </w:r>
          </w:p>
          <w:p w:rsidR="00BB7319" w:rsidRPr="00EB5900" w:rsidRDefault="00BB7319" w:rsidP="00507BF8">
            <w:pPr>
              <w:pStyle w:val="Listenabsatz"/>
              <w:ind w:left="0"/>
            </w:pPr>
            <w:r w:rsidRPr="00EB5900">
              <w:t>- Arbeit mit Medien</w:t>
            </w:r>
          </w:p>
          <w:p w:rsidR="00BB7319" w:rsidRPr="00EB5900" w:rsidRDefault="00BB7319" w:rsidP="00507BF8">
            <w:pPr>
              <w:pStyle w:val="Listenabsatz"/>
              <w:ind w:left="0"/>
            </w:pPr>
            <w:r w:rsidRPr="00EB5900">
              <w:t xml:space="preserve">  Internet (</w:t>
            </w:r>
            <w:hyperlink w:history="1">
              <w:r w:rsidRPr="002056FB">
                <w:rPr>
                  <w:rStyle w:val="Hyperlink"/>
                  <w:color w:val="auto"/>
                </w:rPr>
                <w:t xml:space="preserve">www.planet- </w:t>
              </w:r>
            </w:hyperlink>
            <w:r w:rsidRPr="00EB5900">
              <w:t>be-</w:t>
            </w:r>
          </w:p>
          <w:p w:rsidR="00BB7319" w:rsidRPr="00EB5900" w:rsidRDefault="00BB7319" w:rsidP="00507BF8">
            <w:pPr>
              <w:pStyle w:val="Listenabsatz"/>
              <w:ind w:left="0"/>
            </w:pPr>
            <w:r w:rsidRPr="00EB5900">
              <w:t xml:space="preserve">  rufe.de, berufe-net), Nut-</w:t>
            </w:r>
          </w:p>
          <w:p w:rsidR="00BB7319" w:rsidRPr="00EB5900" w:rsidRDefault="00BB7319" w:rsidP="00507BF8">
            <w:pPr>
              <w:pStyle w:val="Listenabsatz"/>
              <w:ind w:left="0"/>
            </w:pPr>
            <w:r w:rsidRPr="00EB5900">
              <w:t xml:space="preserve">  zung von Zeitschriften</w:t>
            </w:r>
          </w:p>
          <w:p w:rsidR="00BB7319" w:rsidRPr="00EB5900" w:rsidRDefault="00BB7319" w:rsidP="00507BF8"/>
          <w:p w:rsidR="00BB7319" w:rsidRDefault="00BB7319" w:rsidP="00507BF8"/>
          <w:p w:rsidR="00BB7319" w:rsidRPr="00EB5900" w:rsidRDefault="00BB7319" w:rsidP="00507BF8">
            <w:r w:rsidRPr="00EB5900">
              <w:t>Zusammenarbeit mit der Euroschule: Projekt „ BWP-praxisbezogen</w:t>
            </w:r>
          </w:p>
          <w:p w:rsidR="00BB7319" w:rsidRPr="00EB5900" w:rsidRDefault="00BB7319" w:rsidP="00507BF8">
            <w:r w:rsidRPr="00EB5900">
              <w:t>Paxisbezogenes Testver-fahren zur Potentialanalyse</w:t>
            </w:r>
          </w:p>
          <w:p w:rsidR="00BB7319" w:rsidRDefault="00BB7319" w:rsidP="00507BF8">
            <w:r w:rsidRPr="00EB5900">
              <w:t>in Thüringen, Euroschule</w:t>
            </w:r>
          </w:p>
          <w:p w:rsidR="00BB7319" w:rsidRPr="00EB5900" w:rsidRDefault="00BB7319" w:rsidP="00507BF8"/>
          <w:p w:rsidR="00BB7319" w:rsidRPr="00EB5900" w:rsidRDefault="00BB7319" w:rsidP="00507BF8">
            <w:pPr>
              <w:rPr>
                <w:color w:val="C00000"/>
              </w:rPr>
            </w:pPr>
          </w:p>
          <w:p w:rsidR="00BB7319" w:rsidRDefault="00BB7319" w:rsidP="00507BF8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BB7319" w:rsidRDefault="00BB7319" w:rsidP="00507BF8">
            <w:r>
              <w:t>Verankerung im Schulkonzept</w:t>
            </w:r>
          </w:p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>
            <w:r>
              <w:t>TBWP</w:t>
            </w:r>
          </w:p>
          <w:p w:rsidR="00BB7319" w:rsidRDefault="00BB7319" w:rsidP="00507BF8">
            <w:r>
              <w:t>WRT</w:t>
            </w:r>
          </w:p>
          <w:p w:rsidR="00BB7319" w:rsidRDefault="00BB7319" w:rsidP="00507BF8">
            <w:r>
              <w:t>Schulkonzept</w:t>
            </w:r>
          </w:p>
          <w:p w:rsidR="00BB7319" w:rsidRDefault="00BB7319" w:rsidP="00507BF8"/>
          <w:p w:rsidR="00BB7319" w:rsidRDefault="00BB7319" w:rsidP="00507BF8"/>
          <w:p w:rsidR="00C65FF2" w:rsidRDefault="00C65FF2" w:rsidP="00507BF8"/>
          <w:p w:rsidR="00C65FF2" w:rsidRDefault="00C65FF2" w:rsidP="00507BF8"/>
          <w:p w:rsidR="00C65FF2" w:rsidRDefault="00C65FF2" w:rsidP="00507BF8"/>
          <w:p w:rsidR="00C65FF2" w:rsidRDefault="00C65FF2" w:rsidP="00507BF8"/>
          <w:p w:rsidR="00C65FF2" w:rsidRDefault="00C65FF2" w:rsidP="00507BF8"/>
          <w:p w:rsidR="00C65FF2" w:rsidRDefault="00C65FF2" w:rsidP="00507BF8"/>
          <w:p w:rsidR="00C65FF2" w:rsidRDefault="00C65FF2" w:rsidP="00507BF8"/>
          <w:p w:rsidR="00C65FF2" w:rsidRDefault="00C65FF2" w:rsidP="00507BF8"/>
          <w:p w:rsidR="00BB7319" w:rsidRDefault="00BB7319" w:rsidP="00507BF8">
            <w:r>
              <w:t>Fr.</w:t>
            </w:r>
            <w:r w:rsidR="00C65FF2">
              <w:t xml:space="preserve"> Reiche</w:t>
            </w:r>
            <w:r>
              <w:t xml:space="preserve"> , Fr. Peitzsch</w:t>
            </w:r>
          </w:p>
          <w:p w:rsidR="00BB7319" w:rsidRDefault="00A829D3" w:rsidP="00507BF8">
            <w:r>
              <w:t>Euro- Schule</w:t>
            </w:r>
          </w:p>
          <w:p w:rsidR="00BB7319" w:rsidRPr="00CC57F1" w:rsidRDefault="00BB7319" w:rsidP="00507BF8">
            <w:r w:rsidRPr="00CC57F1">
              <w:t>Verankerung im Schulkonzept</w:t>
            </w:r>
          </w:p>
          <w:p w:rsidR="00BB7319" w:rsidRDefault="00BB7319" w:rsidP="00507BF8">
            <w:pPr>
              <w:rPr>
                <w:b/>
                <w:color w:val="C00000"/>
              </w:rPr>
            </w:pPr>
          </w:p>
          <w:p w:rsidR="00BB7319" w:rsidRDefault="00BB7319" w:rsidP="00507B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B7319" w:rsidRDefault="00BB7319" w:rsidP="00507BF8">
            <w:r>
              <w:t>SL- Fr. Peitzsch</w:t>
            </w:r>
          </w:p>
          <w:p w:rsidR="00BB7319" w:rsidRDefault="00BB7319" w:rsidP="00507BF8">
            <w:r>
              <w:t>Protokoll über EV</w:t>
            </w:r>
          </w:p>
          <w:p w:rsidR="00BB7319" w:rsidRDefault="00BB7319" w:rsidP="00507BF8"/>
          <w:p w:rsidR="00BB7319" w:rsidRDefault="00BB7319" w:rsidP="00507BF8"/>
          <w:p w:rsidR="00BB7319" w:rsidRDefault="00BB7319" w:rsidP="00507BF8">
            <w:r>
              <w:t>Selbstkontrolle</w:t>
            </w:r>
          </w:p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/>
          <w:p w:rsidR="00BB7319" w:rsidRDefault="00BB7319" w:rsidP="00507BF8">
            <w:r>
              <w:t>SL- Fr. Peitzsch</w:t>
            </w:r>
          </w:p>
          <w:p w:rsidR="00BB7319" w:rsidRDefault="00BB7319" w:rsidP="00507BF8">
            <w:r>
              <w:t xml:space="preserve">Schüler reflektieren eigene Stärken und Schwächen, </w:t>
            </w:r>
          </w:p>
          <w:p w:rsidR="00BB7319" w:rsidRDefault="00BB7319" w:rsidP="00507BF8">
            <w:r>
              <w:t>Schüler erkennen den Stand der Berufsorientierung</w:t>
            </w:r>
          </w:p>
          <w:p w:rsidR="00BB7319" w:rsidRDefault="00BB7319" w:rsidP="00507BF8">
            <w:r>
              <w:t>Absprachen mit den Verantwortlichen</w:t>
            </w:r>
          </w:p>
          <w:p w:rsidR="00BB7319" w:rsidRDefault="00BB7319" w:rsidP="00507BF8"/>
          <w:p w:rsidR="00BB7319" w:rsidRDefault="00BB7319" w:rsidP="00507BF8"/>
          <w:p w:rsidR="00BB7319" w:rsidRDefault="00BB7319" w:rsidP="00507BF8">
            <w:r>
              <w:t>SL- Fr. Peitzsch</w:t>
            </w:r>
          </w:p>
          <w:p w:rsidR="00BB7319" w:rsidRDefault="00BB7319" w:rsidP="00507BF8">
            <w:r>
              <w:t>Feedback aller Beteiligten</w:t>
            </w:r>
          </w:p>
          <w:p w:rsidR="00BB7319" w:rsidRDefault="00BB7319" w:rsidP="00507BF8"/>
          <w:p w:rsidR="00BB7319" w:rsidRDefault="00BB7319" w:rsidP="00507BF8">
            <w:pPr>
              <w:rPr>
                <w:sz w:val="24"/>
                <w:szCs w:val="24"/>
              </w:rPr>
            </w:pPr>
          </w:p>
        </w:tc>
      </w:tr>
    </w:tbl>
    <w:p w:rsidR="00BB7319" w:rsidRDefault="00BB7319"/>
    <w:p w:rsidR="001A2B2C" w:rsidRPr="000D1030" w:rsidRDefault="001A2B2C" w:rsidP="001A2B2C">
      <w:pPr>
        <w:rPr>
          <w:b/>
          <w:color w:val="C00000"/>
          <w:sz w:val="24"/>
          <w:szCs w:val="24"/>
        </w:rPr>
      </w:pPr>
      <w:r w:rsidRPr="000D1030">
        <w:rPr>
          <w:b/>
          <w:color w:val="C00000"/>
          <w:sz w:val="24"/>
          <w:szCs w:val="24"/>
        </w:rPr>
        <w:lastRenderedPageBreak/>
        <w:t xml:space="preserve">Klasse </w:t>
      </w:r>
      <w:r>
        <w:rPr>
          <w:b/>
          <w:color w:val="C00000"/>
          <w:sz w:val="24"/>
          <w:szCs w:val="24"/>
        </w:rPr>
        <w:t>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9"/>
        <w:gridCol w:w="3115"/>
        <w:gridCol w:w="1077"/>
        <w:gridCol w:w="1833"/>
        <w:gridCol w:w="2816"/>
        <w:gridCol w:w="2339"/>
        <w:gridCol w:w="2535"/>
      </w:tblGrid>
      <w:tr w:rsidR="001A2B2C" w:rsidTr="00507BF8">
        <w:tc>
          <w:tcPr>
            <w:tcW w:w="1899" w:type="dxa"/>
          </w:tcPr>
          <w:p w:rsidR="001A2B2C" w:rsidRDefault="001A2B2C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Phase Einstimmung</w:t>
            </w:r>
          </w:p>
        </w:tc>
        <w:tc>
          <w:tcPr>
            <w:tcW w:w="3115" w:type="dxa"/>
          </w:tcPr>
          <w:p w:rsidR="001A2B2C" w:rsidRDefault="001A2B2C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Ziele im Berufswahlprozess</w:t>
            </w:r>
          </w:p>
          <w:p w:rsidR="001A2B2C" w:rsidRDefault="001A2B2C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(was)</w:t>
            </w:r>
          </w:p>
        </w:tc>
        <w:tc>
          <w:tcPr>
            <w:tcW w:w="1077" w:type="dxa"/>
          </w:tcPr>
          <w:p w:rsidR="001A2B2C" w:rsidRDefault="001A2B2C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Termin</w:t>
            </w:r>
          </w:p>
          <w:p w:rsidR="001A2B2C" w:rsidRDefault="001A2B2C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(wann)</w:t>
            </w:r>
          </w:p>
        </w:tc>
        <w:tc>
          <w:tcPr>
            <w:tcW w:w="1833" w:type="dxa"/>
          </w:tcPr>
          <w:p w:rsidR="001A2B2C" w:rsidRDefault="001A2B2C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Verantwortlich-</w:t>
            </w:r>
          </w:p>
          <w:p w:rsidR="001A2B2C" w:rsidRDefault="001A2B2C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keit (wer)</w:t>
            </w:r>
          </w:p>
        </w:tc>
        <w:tc>
          <w:tcPr>
            <w:tcW w:w="2816" w:type="dxa"/>
          </w:tcPr>
          <w:p w:rsidR="001A2B2C" w:rsidRDefault="001A2B2C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Umsetzung</w:t>
            </w:r>
          </w:p>
          <w:p w:rsidR="001A2B2C" w:rsidRDefault="001A2B2C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(wie)</w:t>
            </w:r>
          </w:p>
        </w:tc>
        <w:tc>
          <w:tcPr>
            <w:tcW w:w="2339" w:type="dxa"/>
          </w:tcPr>
          <w:p w:rsidR="001A2B2C" w:rsidRDefault="001A2B2C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Notwendige Res</w:t>
            </w:r>
            <w:r w:rsidR="0000654A">
              <w:rPr>
                <w:b/>
                <w:color w:val="C0504D"/>
              </w:rPr>
              <w:t>sourcen</w:t>
            </w:r>
          </w:p>
          <w:p w:rsidR="001A2B2C" w:rsidRDefault="001A2B2C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(womit</w:t>
            </w:r>
            <w:r>
              <w:rPr>
                <w:color w:val="C0504D"/>
              </w:rPr>
              <w:t>)</w:t>
            </w:r>
          </w:p>
        </w:tc>
        <w:tc>
          <w:tcPr>
            <w:tcW w:w="2535" w:type="dxa"/>
          </w:tcPr>
          <w:p w:rsidR="001A2B2C" w:rsidRDefault="001A2B2C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Überprüfung (wer, wann, wie)</w:t>
            </w: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</w:tc>
      </w:tr>
      <w:tr w:rsidR="001A2B2C" w:rsidTr="00507BF8">
        <w:tc>
          <w:tcPr>
            <w:tcW w:w="1899" w:type="dxa"/>
          </w:tcPr>
          <w:p w:rsidR="001A2B2C" w:rsidRPr="00150BBC" w:rsidRDefault="001A2B2C" w:rsidP="00507BF8">
            <w:r w:rsidRPr="00150BBC">
              <w:t>Einbeziehung der Eltern in den BWP</w:t>
            </w:r>
          </w:p>
          <w:p w:rsidR="001A2B2C" w:rsidRPr="00150BBC" w:rsidRDefault="001A2B2C" w:rsidP="00507BF8">
            <w:pPr>
              <w:rPr>
                <w:b/>
                <w:highlight w:val="yellow"/>
              </w:rPr>
            </w:pPr>
          </w:p>
          <w:p w:rsidR="001A2B2C" w:rsidRPr="00150BBC" w:rsidRDefault="001A2B2C" w:rsidP="00507BF8">
            <w:pPr>
              <w:rPr>
                <w:b/>
                <w:highlight w:val="yellow"/>
              </w:rPr>
            </w:pPr>
          </w:p>
          <w:p w:rsidR="001A2B2C" w:rsidRPr="00150BBC" w:rsidRDefault="001A2B2C" w:rsidP="00507BF8">
            <w:pPr>
              <w:rPr>
                <w:b/>
              </w:rPr>
            </w:pPr>
          </w:p>
          <w:p w:rsidR="001A2B2C" w:rsidRDefault="001A2B2C" w:rsidP="00507BF8"/>
          <w:p w:rsidR="001A2B2C" w:rsidRPr="00150BBC" w:rsidRDefault="001A2B2C" w:rsidP="00507BF8">
            <w:r w:rsidRPr="00150BBC">
              <w:t xml:space="preserve">Erkennen der zunehmenden Bedeutung der BW mit ihren Berufsfeldern, </w:t>
            </w:r>
          </w:p>
          <w:p w:rsidR="001A2B2C" w:rsidRPr="00150BBC" w:rsidRDefault="001A2B2C" w:rsidP="00507BF8"/>
          <w:p w:rsidR="001A2B2C" w:rsidRPr="00150BBC" w:rsidRDefault="001A2B2C" w:rsidP="00507BF8"/>
          <w:p w:rsidR="001A2B2C" w:rsidRPr="00150BBC" w:rsidRDefault="001A2B2C" w:rsidP="00507BF8"/>
          <w:p w:rsidR="001A2B2C" w:rsidRPr="00150BBC" w:rsidRDefault="001A2B2C" w:rsidP="00507BF8"/>
          <w:p w:rsidR="001A2B2C" w:rsidRDefault="001A2B2C" w:rsidP="00507BF8"/>
          <w:p w:rsidR="001A2B2C" w:rsidRDefault="001A2B2C" w:rsidP="00507BF8"/>
          <w:p w:rsidR="001A2B2C" w:rsidRPr="00150BBC" w:rsidRDefault="001A2B2C" w:rsidP="00507BF8">
            <w:r w:rsidRPr="00150BBC">
              <w:t>Erkunden von Berufsfeldern, Eigenverantwort-lichkeit</w:t>
            </w:r>
          </w:p>
          <w:p w:rsidR="001A2B2C" w:rsidRPr="00150BB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>
            <w:r>
              <w:t>Kennenlernen von Berufsfeldern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Pr="00150BBC" w:rsidRDefault="001A2B2C" w:rsidP="00507BF8">
            <w:r w:rsidRPr="00150BBC">
              <w:lastRenderedPageBreak/>
              <w:t>Erfassen und erkunden von allgemeinen BO-Informationen</w:t>
            </w:r>
          </w:p>
          <w:p w:rsidR="001A2B2C" w:rsidRPr="00150BBC" w:rsidRDefault="001A2B2C" w:rsidP="00507BF8"/>
          <w:p w:rsidR="001A2B2C" w:rsidRDefault="001A2B2C" w:rsidP="00507BF8"/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Pr="00CF22C0" w:rsidRDefault="001A2B2C" w:rsidP="00507BF8">
            <w:pPr>
              <w:pStyle w:val="Listenabsatz"/>
              <w:ind w:left="0"/>
            </w:pPr>
            <w:r w:rsidRPr="00CF22C0">
              <w:t xml:space="preserve">Einblick der Fähigkeiten und Fertigkeiten des Handwerkes </w:t>
            </w:r>
          </w:p>
          <w:p w:rsidR="001A2B2C" w:rsidRPr="00CF22C0" w:rsidRDefault="001A2B2C" w:rsidP="00507BF8">
            <w:pPr>
              <w:pStyle w:val="Listenabsatz"/>
              <w:ind w:left="0"/>
            </w:pPr>
          </w:p>
          <w:p w:rsidR="001A2B2C" w:rsidRPr="00CF22C0" w:rsidRDefault="001A2B2C" w:rsidP="00507BF8">
            <w:pPr>
              <w:pStyle w:val="Listenabsatz"/>
              <w:ind w:left="0"/>
            </w:pPr>
          </w:p>
          <w:p w:rsidR="001A2B2C" w:rsidRPr="00CF22C0" w:rsidRDefault="001A2B2C" w:rsidP="00507BF8">
            <w:pPr>
              <w:pStyle w:val="Listenabsatz"/>
              <w:ind w:left="0"/>
            </w:pPr>
          </w:p>
          <w:p w:rsidR="001A2B2C" w:rsidRPr="00CF22C0" w:rsidRDefault="001A2B2C" w:rsidP="00507BF8">
            <w:pPr>
              <w:pStyle w:val="Listenabsatz"/>
              <w:ind w:left="0"/>
            </w:pPr>
          </w:p>
          <w:p w:rsidR="001A2B2C" w:rsidRPr="00CF22C0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Pr="00CF22C0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Pr="00CF22C0" w:rsidRDefault="001A2B2C" w:rsidP="00507BF8">
            <w:pPr>
              <w:pStyle w:val="Listenabsatz"/>
              <w:ind w:left="0"/>
            </w:pPr>
            <w:r w:rsidRPr="00CF22C0">
              <w:t>Einbeziehung ihrer Interessen bei der Wahl eines Betriebes</w:t>
            </w:r>
          </w:p>
          <w:p w:rsidR="001A2B2C" w:rsidRPr="00CF22C0" w:rsidRDefault="001A2B2C" w:rsidP="00507BF8">
            <w:pPr>
              <w:pStyle w:val="Listenabsatz"/>
              <w:ind w:left="0"/>
            </w:pPr>
          </w:p>
          <w:p w:rsidR="001A2B2C" w:rsidRPr="00CF22C0" w:rsidRDefault="001A2B2C" w:rsidP="00507BF8">
            <w:r w:rsidRPr="00CF22C0">
              <w:t>Einblick in betriebliche Abläufe</w:t>
            </w:r>
          </w:p>
          <w:p w:rsidR="001A2B2C" w:rsidRPr="00CF22C0" w:rsidRDefault="001A2B2C" w:rsidP="00507BF8"/>
          <w:p w:rsidR="001A2B2C" w:rsidRPr="00CF22C0" w:rsidRDefault="001A2B2C" w:rsidP="00507BF8"/>
          <w:p w:rsidR="001A2B2C" w:rsidRPr="00CF22C0" w:rsidRDefault="001A2B2C" w:rsidP="00507BF8"/>
          <w:p w:rsidR="001A2B2C" w:rsidRPr="00CF22C0" w:rsidRDefault="001A2B2C" w:rsidP="00507BF8"/>
          <w:p w:rsidR="001A2B2C" w:rsidRPr="00150BBC" w:rsidRDefault="001A2B2C" w:rsidP="00507BF8"/>
          <w:p w:rsidR="001A2B2C" w:rsidRPr="00150BBC" w:rsidRDefault="001A2B2C" w:rsidP="00507BF8"/>
          <w:p w:rsidR="001A2B2C" w:rsidRPr="00150BBC" w:rsidRDefault="001A2B2C" w:rsidP="00507BF8"/>
          <w:p w:rsidR="001A2B2C" w:rsidRPr="00150BBC" w:rsidRDefault="001A2B2C" w:rsidP="00507BF8"/>
          <w:p w:rsidR="001A2B2C" w:rsidRPr="00150BBC" w:rsidRDefault="001A2B2C" w:rsidP="00507BF8"/>
          <w:p w:rsidR="001A2B2C" w:rsidRPr="00150BBC" w:rsidRDefault="001A2B2C" w:rsidP="00507BF8"/>
        </w:tc>
        <w:tc>
          <w:tcPr>
            <w:tcW w:w="3115" w:type="dxa"/>
          </w:tcPr>
          <w:p w:rsidR="001A2B2C" w:rsidRPr="00150BBC" w:rsidRDefault="001A2B2C" w:rsidP="00507BF8">
            <w:pPr>
              <w:pStyle w:val="Listenabsatz"/>
              <w:ind w:left="0"/>
            </w:pPr>
            <w:r w:rsidRPr="00150BBC">
              <w:lastRenderedPageBreak/>
              <w:t>Bedeutung der BWP</w:t>
            </w:r>
          </w:p>
          <w:p w:rsidR="001A2B2C" w:rsidRPr="00150BBC" w:rsidRDefault="001A2B2C" w:rsidP="00507BF8">
            <w:pPr>
              <w:pStyle w:val="Listenabsatz"/>
              <w:ind w:left="0"/>
            </w:pPr>
          </w:p>
          <w:p w:rsidR="001A2B2C" w:rsidRPr="00150BBC" w:rsidRDefault="001A2B2C" w:rsidP="00507BF8">
            <w:pPr>
              <w:pStyle w:val="Listenabsatz"/>
              <w:ind w:left="0"/>
            </w:pPr>
          </w:p>
          <w:p w:rsidR="001A2B2C" w:rsidRPr="00150BBC" w:rsidRDefault="001A2B2C" w:rsidP="00507BF8">
            <w:pPr>
              <w:pStyle w:val="Listenabsatz"/>
              <w:ind w:left="0"/>
            </w:pPr>
          </w:p>
          <w:p w:rsidR="001A2B2C" w:rsidRPr="00150BB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Pr="00150BBC" w:rsidRDefault="001A2B2C" w:rsidP="00507BF8">
            <w:pPr>
              <w:pStyle w:val="Listenabsatz"/>
              <w:ind w:left="0"/>
            </w:pPr>
            <w:r w:rsidRPr="00150BBC">
              <w:t>-können sich zunehmend  und selbstständig im Berufswahlprozess orientieren</w:t>
            </w:r>
          </w:p>
          <w:p w:rsidR="001A2B2C" w:rsidRPr="00150BBC" w:rsidRDefault="001A2B2C" w:rsidP="00507BF8">
            <w:pPr>
              <w:pStyle w:val="Listenabsatz"/>
              <w:ind w:left="0"/>
            </w:pPr>
            <w:r w:rsidRPr="00150BBC">
              <w:t>-sind in der Lage, mehrere Berufsfelder und Berufe zu benennen</w:t>
            </w:r>
          </w:p>
          <w:p w:rsidR="001A2B2C" w:rsidRPr="00150BBC" w:rsidRDefault="001A2B2C" w:rsidP="00507BF8">
            <w:pPr>
              <w:pStyle w:val="Listenabsatz"/>
              <w:ind w:left="0"/>
            </w:pPr>
          </w:p>
          <w:p w:rsidR="001A2B2C" w:rsidRPr="00150BB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/>
          <w:p w:rsidR="001A2B2C" w:rsidRDefault="001A2B2C" w:rsidP="00507BF8"/>
          <w:p w:rsidR="001A2B2C" w:rsidRPr="00150BBC" w:rsidRDefault="001A2B2C" w:rsidP="00507BF8">
            <w:pPr>
              <w:pStyle w:val="Listenabsatz"/>
              <w:ind w:left="0"/>
            </w:pPr>
            <w:r w:rsidRPr="00150BBC">
              <w:t>-erwerben Kenntnisse über Betriebe und Berufe der Region</w:t>
            </w:r>
          </w:p>
          <w:p w:rsidR="001A2B2C" w:rsidRPr="00150BBC" w:rsidRDefault="001A2B2C" w:rsidP="00507BF8">
            <w:pPr>
              <w:pStyle w:val="Listenabsatz"/>
              <w:ind w:left="0"/>
            </w:pPr>
          </w:p>
          <w:p w:rsidR="001A2B2C" w:rsidRPr="00150BB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  <w:r>
              <w:t>Ausbildung von Fähigkeiten und Fertigkeiten, sammeln von praktischen Erfahrungen</w:t>
            </w:r>
          </w:p>
          <w:p w:rsidR="001A2B2C" w:rsidRDefault="001A2B2C" w:rsidP="00507BF8">
            <w:pPr>
              <w:pStyle w:val="Listenabsatz"/>
              <w:ind w:left="0"/>
              <w:rPr>
                <w:b/>
                <w:color w:val="C00000"/>
              </w:rPr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Pr="00150BBC" w:rsidRDefault="001A2B2C" w:rsidP="00507BF8">
            <w:pPr>
              <w:pStyle w:val="Listenabsatz"/>
              <w:ind w:left="0"/>
            </w:pPr>
            <w:r w:rsidRPr="00150BBC">
              <w:lastRenderedPageBreak/>
              <w:t>- überprüfen der e</w:t>
            </w:r>
            <w:r>
              <w:t>igenen Fähigkeiten  und Interes</w:t>
            </w:r>
            <w:r w:rsidRPr="00150BBC">
              <w:t>sen bezüglich des Berufswunsches</w:t>
            </w: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Pr="003877DB" w:rsidRDefault="001A2B2C" w:rsidP="00507BF8">
            <w:pPr>
              <w:pStyle w:val="Listenabsatz"/>
              <w:ind w:left="0"/>
            </w:pPr>
            <w:r w:rsidRPr="003877DB">
              <w:t>-erlernen Fähigkeiten und Fertigkeiten</w:t>
            </w:r>
          </w:p>
          <w:p w:rsidR="001A2B2C" w:rsidRDefault="001A2B2C" w:rsidP="00507BF8">
            <w:pPr>
              <w:pStyle w:val="Listenabsatz"/>
              <w:ind w:left="0"/>
            </w:pPr>
            <w:r w:rsidRPr="003877DB">
              <w:t>-Erkennen von Zusammenhängen</w:t>
            </w: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Default="001A2B2C" w:rsidP="00507BF8">
            <w:pPr>
              <w:pStyle w:val="Listenabsatz"/>
              <w:ind w:left="0"/>
            </w:pPr>
          </w:p>
          <w:p w:rsidR="001A2B2C" w:rsidRPr="001C3DC4" w:rsidRDefault="001A2B2C" w:rsidP="00507BF8">
            <w:pPr>
              <w:pStyle w:val="Listenabsatz"/>
              <w:ind w:left="0"/>
            </w:pPr>
            <w:r w:rsidRPr="00CF22C0">
              <w:t>Kennenlernen von regionalen Betrieben</w:t>
            </w:r>
          </w:p>
          <w:p w:rsidR="001A2B2C" w:rsidRPr="00CF22C0" w:rsidRDefault="001A2B2C" w:rsidP="00507BF8">
            <w:pPr>
              <w:pStyle w:val="Listenabsatz"/>
              <w:ind w:left="0"/>
            </w:pPr>
          </w:p>
          <w:p w:rsidR="001A2B2C" w:rsidRPr="00CF22C0" w:rsidRDefault="001A2B2C" w:rsidP="00507BF8">
            <w:pPr>
              <w:pStyle w:val="Listenabsatz"/>
              <w:ind w:left="0"/>
            </w:pPr>
            <w:r w:rsidRPr="00CF22C0">
              <w:t>- selbstständige Suche eines Praktikumsplatzes</w:t>
            </w:r>
          </w:p>
          <w:p w:rsidR="001A2B2C" w:rsidRPr="00CF22C0" w:rsidRDefault="001A2B2C" w:rsidP="00507BF8">
            <w:pPr>
              <w:pStyle w:val="Listenabsatz"/>
              <w:ind w:left="0"/>
            </w:pPr>
            <w:r w:rsidRPr="00CF22C0">
              <w:t>-Austesten der eigenen Fähigkeiten</w:t>
            </w:r>
          </w:p>
          <w:p w:rsidR="001A2B2C" w:rsidRPr="00CF22C0" w:rsidRDefault="001A2B2C" w:rsidP="00507BF8">
            <w:pPr>
              <w:pStyle w:val="Listenabsatz"/>
              <w:ind w:left="0"/>
            </w:pPr>
            <w:r w:rsidRPr="00CF22C0">
              <w:t>-Einblicke in betriebliche Abläufe</w:t>
            </w:r>
          </w:p>
          <w:p w:rsidR="001A2B2C" w:rsidRPr="00CF22C0" w:rsidRDefault="001A2B2C" w:rsidP="00507BF8">
            <w:pPr>
              <w:rPr>
                <w:b/>
                <w:color w:val="C00000"/>
              </w:rPr>
            </w:pPr>
          </w:p>
          <w:p w:rsidR="001A2B2C" w:rsidRDefault="001A2B2C" w:rsidP="00507BF8">
            <w:pPr>
              <w:rPr>
                <w:b/>
                <w:color w:val="C00000"/>
              </w:rPr>
            </w:pPr>
          </w:p>
          <w:p w:rsidR="001A2B2C" w:rsidRDefault="001A2B2C" w:rsidP="00507BF8">
            <w:pPr>
              <w:rPr>
                <w:b/>
                <w:color w:val="C00000"/>
              </w:rPr>
            </w:pPr>
          </w:p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Pr="00150BBC" w:rsidRDefault="001A2B2C" w:rsidP="00507BF8"/>
        </w:tc>
        <w:tc>
          <w:tcPr>
            <w:tcW w:w="1077" w:type="dxa"/>
          </w:tcPr>
          <w:p w:rsidR="001A2B2C" w:rsidRDefault="001A2B2C" w:rsidP="00507BF8">
            <w:r>
              <w:lastRenderedPageBreak/>
              <w:t>1.Eltern-abend 14.09.20</w:t>
            </w:r>
          </w:p>
          <w:p w:rsidR="001A2B2C" w:rsidRDefault="001A2B2C" w:rsidP="00507BF8"/>
          <w:p w:rsidR="001A2B2C" w:rsidRDefault="001A2B2C" w:rsidP="00507BF8">
            <w:pPr>
              <w:rPr>
                <w:b/>
              </w:rPr>
            </w:pPr>
          </w:p>
          <w:p w:rsidR="001A2B2C" w:rsidRDefault="001A2B2C" w:rsidP="00507BF8"/>
          <w:p w:rsidR="001A2B2C" w:rsidRPr="00EB5900" w:rsidRDefault="001A2B2C" w:rsidP="00507BF8">
            <w:r w:rsidRPr="00EB5900">
              <w:t>lfd.SJ</w:t>
            </w:r>
          </w:p>
          <w:p w:rsidR="001A2B2C" w:rsidRDefault="001A2B2C" w:rsidP="00507BF8"/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Pr="00EB5900" w:rsidRDefault="001A2B2C" w:rsidP="00507BF8">
            <w:r w:rsidRPr="00EB5900">
              <w:t>1</w:t>
            </w:r>
            <w:r>
              <w:t>1</w:t>
            </w:r>
            <w:r w:rsidRPr="00EB5900">
              <w:t>.</w:t>
            </w:r>
            <w:r>
              <w:t>20</w:t>
            </w:r>
          </w:p>
          <w:p w:rsidR="001A2B2C" w:rsidRPr="00EB5900" w:rsidRDefault="001A2B2C" w:rsidP="00507BF8"/>
          <w:p w:rsidR="001A2B2C" w:rsidRPr="00EB5900" w:rsidRDefault="001A2B2C" w:rsidP="00507BF8"/>
          <w:p w:rsidR="001A2B2C" w:rsidRPr="00EB5900" w:rsidRDefault="001A2B2C" w:rsidP="00507BF8"/>
          <w:p w:rsidR="001A2B2C" w:rsidRDefault="001A2B2C" w:rsidP="00507BF8"/>
          <w:p w:rsidR="001A2B2C" w:rsidRDefault="001A2B2C" w:rsidP="00507BF8"/>
          <w:p w:rsidR="0000654A" w:rsidRDefault="0000654A" w:rsidP="00507BF8"/>
          <w:p w:rsidR="001A2B2C" w:rsidRDefault="001A2B2C" w:rsidP="00507BF8">
            <w:r>
              <w:t>12.-16.11.20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00654A" w:rsidRDefault="0000654A" w:rsidP="00507BF8"/>
          <w:p w:rsidR="0000654A" w:rsidRDefault="0000654A" w:rsidP="00507BF8"/>
          <w:p w:rsidR="001A2B2C" w:rsidRPr="00EB5900" w:rsidRDefault="001A2B2C" w:rsidP="00507BF8">
            <w:r>
              <w:lastRenderedPageBreak/>
              <w:t>20.</w:t>
            </w:r>
            <w:r w:rsidRPr="00EB5900">
              <w:t>0</w:t>
            </w:r>
            <w:r>
              <w:t>5.21</w:t>
            </w:r>
          </w:p>
          <w:p w:rsidR="001A2B2C" w:rsidRDefault="001A2B2C" w:rsidP="00507BF8">
            <w:pPr>
              <w:rPr>
                <w:b/>
              </w:rPr>
            </w:pPr>
          </w:p>
          <w:p w:rsidR="001A2B2C" w:rsidRDefault="001A2B2C" w:rsidP="00507BF8">
            <w:pPr>
              <w:rPr>
                <w:b/>
              </w:rPr>
            </w:pPr>
          </w:p>
          <w:p w:rsidR="001A2B2C" w:rsidRDefault="001A2B2C" w:rsidP="00507BF8">
            <w:pPr>
              <w:rPr>
                <w:b/>
              </w:rPr>
            </w:pPr>
          </w:p>
          <w:p w:rsidR="001A2B2C" w:rsidRDefault="001A2B2C" w:rsidP="00507BF8">
            <w:pPr>
              <w:rPr>
                <w:b/>
              </w:rPr>
            </w:pPr>
          </w:p>
          <w:p w:rsidR="001A2B2C" w:rsidRDefault="001A2B2C" w:rsidP="00507BF8">
            <w:pPr>
              <w:rPr>
                <w:b/>
              </w:rPr>
            </w:pPr>
          </w:p>
          <w:p w:rsidR="001A2B2C" w:rsidRDefault="001A2B2C" w:rsidP="00507BF8">
            <w:pPr>
              <w:rPr>
                <w:b/>
              </w:rPr>
            </w:pPr>
          </w:p>
          <w:p w:rsidR="001A2B2C" w:rsidRDefault="001A2B2C" w:rsidP="00507BF8">
            <w:pPr>
              <w:rPr>
                <w:b/>
              </w:rPr>
            </w:pPr>
          </w:p>
          <w:p w:rsidR="001A2B2C" w:rsidRPr="00EB5900" w:rsidRDefault="001A2B2C" w:rsidP="00507BF8">
            <w:r>
              <w:rPr>
                <w:sz w:val="24"/>
                <w:szCs w:val="24"/>
              </w:rPr>
              <w:t>16.</w:t>
            </w:r>
            <w:r w:rsidRPr="00EB5900">
              <w:t>-</w:t>
            </w:r>
            <w:r>
              <w:t>20.11.20</w:t>
            </w:r>
          </w:p>
          <w:p w:rsidR="001A2B2C" w:rsidRPr="00EB5900" w:rsidRDefault="001A2B2C" w:rsidP="00507BF8"/>
          <w:p w:rsidR="001A2B2C" w:rsidRPr="00E52CD1" w:rsidRDefault="001A2B2C" w:rsidP="00507BF8">
            <w:pPr>
              <w:rPr>
                <w:b/>
              </w:rPr>
            </w:pPr>
          </w:p>
          <w:p w:rsidR="001A2B2C" w:rsidRPr="00E52CD1" w:rsidRDefault="001A2B2C" w:rsidP="00507BF8">
            <w:pPr>
              <w:rPr>
                <w:b/>
              </w:rPr>
            </w:pPr>
          </w:p>
          <w:p w:rsidR="001A2B2C" w:rsidRPr="00E52CD1" w:rsidRDefault="001A2B2C" w:rsidP="00507BF8">
            <w:pPr>
              <w:rPr>
                <w:b/>
              </w:rPr>
            </w:pPr>
          </w:p>
          <w:p w:rsidR="001A2B2C" w:rsidRPr="00E52CD1" w:rsidRDefault="001A2B2C" w:rsidP="00507BF8">
            <w:pPr>
              <w:rPr>
                <w:b/>
              </w:rPr>
            </w:pPr>
          </w:p>
          <w:p w:rsidR="001A2B2C" w:rsidRPr="00E52CD1" w:rsidRDefault="001A2B2C" w:rsidP="00507BF8">
            <w:pPr>
              <w:rPr>
                <w:b/>
              </w:rPr>
            </w:pPr>
          </w:p>
          <w:p w:rsidR="001A2B2C" w:rsidRPr="00E52CD1" w:rsidRDefault="001A2B2C" w:rsidP="00507BF8">
            <w:pPr>
              <w:rPr>
                <w:b/>
              </w:rPr>
            </w:pPr>
          </w:p>
          <w:p w:rsidR="001A2B2C" w:rsidRPr="00E52CD1" w:rsidRDefault="001A2B2C" w:rsidP="00507BF8">
            <w:pPr>
              <w:rPr>
                <w:b/>
              </w:rPr>
            </w:pPr>
          </w:p>
          <w:p w:rsidR="001A2B2C" w:rsidRPr="00E52CD1" w:rsidRDefault="001A2B2C" w:rsidP="00507BF8">
            <w:pPr>
              <w:rPr>
                <w:b/>
              </w:rPr>
            </w:pPr>
          </w:p>
          <w:p w:rsidR="001A2B2C" w:rsidRPr="00E52CD1" w:rsidRDefault="001A2B2C" w:rsidP="00507BF8">
            <w:pPr>
              <w:rPr>
                <w:b/>
              </w:rPr>
            </w:pPr>
          </w:p>
          <w:p w:rsidR="001A2B2C" w:rsidRPr="009A5589" w:rsidRDefault="001A2B2C" w:rsidP="00507BF8">
            <w:r>
              <w:t>a</w:t>
            </w:r>
            <w:r w:rsidRPr="009A5589">
              <w:t xml:space="preserve">b </w:t>
            </w:r>
            <w:r>
              <w:t>11.20</w:t>
            </w:r>
          </w:p>
          <w:p w:rsidR="001A2B2C" w:rsidRPr="00E52CD1" w:rsidRDefault="001A2B2C" w:rsidP="00507BF8">
            <w:pPr>
              <w:rPr>
                <w:b/>
              </w:rPr>
            </w:pPr>
          </w:p>
          <w:p w:rsidR="001A2B2C" w:rsidRPr="00E52CD1" w:rsidRDefault="001A2B2C" w:rsidP="00507BF8">
            <w:pPr>
              <w:rPr>
                <w:b/>
              </w:rPr>
            </w:pPr>
          </w:p>
          <w:p w:rsidR="001A2B2C" w:rsidRPr="00E52CD1" w:rsidRDefault="001A2B2C" w:rsidP="00507BF8">
            <w:pPr>
              <w:rPr>
                <w:b/>
              </w:rPr>
            </w:pPr>
          </w:p>
          <w:p w:rsidR="001A2B2C" w:rsidRPr="00E52CD1" w:rsidRDefault="001A2B2C" w:rsidP="00507BF8">
            <w:pPr>
              <w:rPr>
                <w:b/>
              </w:rPr>
            </w:pPr>
          </w:p>
          <w:p w:rsidR="001A2B2C" w:rsidRPr="00E52CD1" w:rsidRDefault="001A2B2C" w:rsidP="00507BF8">
            <w:pPr>
              <w:rPr>
                <w:b/>
              </w:rPr>
            </w:pPr>
          </w:p>
          <w:p w:rsidR="001A2B2C" w:rsidRPr="00E52CD1" w:rsidRDefault="001A2B2C" w:rsidP="00507BF8">
            <w:pPr>
              <w:rPr>
                <w:b/>
              </w:rPr>
            </w:pPr>
          </w:p>
          <w:p w:rsidR="001A2B2C" w:rsidRPr="00E52CD1" w:rsidRDefault="001A2B2C" w:rsidP="00507BF8">
            <w:pPr>
              <w:rPr>
                <w:b/>
              </w:rPr>
            </w:pPr>
          </w:p>
          <w:p w:rsidR="001A2B2C" w:rsidRPr="00E52CD1" w:rsidRDefault="001A2B2C" w:rsidP="00507BF8">
            <w:pPr>
              <w:rPr>
                <w:b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1A2B2C" w:rsidRDefault="001A2B2C" w:rsidP="00507BF8">
            <w:r>
              <w:lastRenderedPageBreak/>
              <w:t xml:space="preserve">Herr Röll 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>
            <w:pPr>
              <w:jc w:val="center"/>
            </w:pPr>
          </w:p>
          <w:p w:rsidR="001A2B2C" w:rsidRDefault="001A2B2C" w:rsidP="00507BF8"/>
          <w:p w:rsidR="001A2B2C" w:rsidRDefault="001A2B2C" w:rsidP="00507BF8"/>
          <w:p w:rsidR="001A2B2C" w:rsidRDefault="001A2B2C" w:rsidP="00507BF8">
            <w:r>
              <w:t>Fr. Reiche,          H. Konrad</w:t>
            </w:r>
            <w:r w:rsidRPr="00EB5900">
              <w:t xml:space="preserve"> 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>
            <w:r>
              <w:t>Fr. Reiche, Schüler, Eltern</w:t>
            </w:r>
          </w:p>
          <w:p w:rsidR="001A2B2C" w:rsidRPr="00EB5900" w:rsidRDefault="001A2B2C" w:rsidP="00507BF8"/>
          <w:p w:rsidR="001A2B2C" w:rsidRPr="00EB5900" w:rsidRDefault="001A2B2C" w:rsidP="00507BF8"/>
          <w:p w:rsidR="001A2B2C" w:rsidRPr="00EB5900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>
            <w:r>
              <w:t>SL, Fr. Reiche,</w:t>
            </w:r>
          </w:p>
          <w:p w:rsidR="001A2B2C" w:rsidRDefault="001A2B2C" w:rsidP="00507BF8">
            <w:r>
              <w:t>Euro- Schule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>
            <w:r>
              <w:lastRenderedPageBreak/>
              <w:t>Fr.</w:t>
            </w:r>
            <w:r w:rsidR="001D4792">
              <w:t xml:space="preserve"> </w:t>
            </w:r>
            <w:r>
              <w:t>Wilmar (Berufsberaterin),</w:t>
            </w:r>
          </w:p>
          <w:p w:rsidR="001A2B2C" w:rsidRDefault="001A2B2C" w:rsidP="00507BF8">
            <w:r>
              <w:t xml:space="preserve">Fr. Thaun </w:t>
            </w:r>
          </w:p>
          <w:p w:rsidR="001A2B2C" w:rsidRDefault="001A2B2C" w:rsidP="00507BF8"/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Fr. Reiche, SL,</w:t>
            </w:r>
          </w:p>
          <w:p w:rsidR="001A2B2C" w:rsidRDefault="001A2B2C" w:rsidP="00507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Euro-Schule</w:t>
            </w: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Pr="001C3DC4" w:rsidRDefault="001A2B2C" w:rsidP="00507BF8">
            <w:pPr>
              <w:rPr>
                <w:sz w:val="24"/>
                <w:szCs w:val="24"/>
              </w:rPr>
            </w:pPr>
            <w:r>
              <w:t>Fr. Reiche</w:t>
            </w:r>
            <w:r w:rsidR="00892B76">
              <w:t>,</w:t>
            </w:r>
          </w:p>
          <w:p w:rsidR="001A2B2C" w:rsidRDefault="001A2B2C" w:rsidP="00507BF8">
            <w:r>
              <w:t>Fr.</w:t>
            </w:r>
            <w:r w:rsidR="001D4792">
              <w:t xml:space="preserve"> </w:t>
            </w:r>
            <w:r w:rsidR="00892B76">
              <w:t>Peitzsch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Pr="001C3DC4" w:rsidRDefault="001A2B2C" w:rsidP="00507BF8">
            <w:pPr>
              <w:rPr>
                <w:color w:val="1F497D"/>
              </w:rPr>
            </w:pPr>
          </w:p>
          <w:p w:rsidR="001A2B2C" w:rsidRDefault="001A2B2C" w:rsidP="00507BF8"/>
          <w:p w:rsidR="001A2B2C" w:rsidRDefault="001A2B2C" w:rsidP="00507BF8">
            <w:pPr>
              <w:rPr>
                <w:b/>
                <w:color w:val="C00000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1A2B2C" w:rsidRDefault="001A2B2C" w:rsidP="00507BF8">
            <w:r>
              <w:lastRenderedPageBreak/>
              <w:t>Information zum Betriebs-praktikum, Informationen zur Berufsorientierung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Pr="00EB5900" w:rsidRDefault="001A2B2C" w:rsidP="00507BF8">
            <w:r w:rsidRPr="00EB5900">
              <w:t>Weiterführung des Berufswahl</w:t>
            </w:r>
            <w:r>
              <w:t>o</w:t>
            </w:r>
            <w:r w:rsidRPr="00EB5900">
              <w:t>rientierung</w:t>
            </w:r>
          </w:p>
          <w:p w:rsidR="001A2B2C" w:rsidRDefault="001A2B2C" w:rsidP="00507BF8">
            <w:pPr>
              <w:pStyle w:val="Listenabsatz"/>
              <w:ind w:left="0"/>
            </w:pPr>
            <w:r>
              <w:t>-Arbeit mit den TBWP</w:t>
            </w:r>
          </w:p>
          <w:p w:rsidR="001A2B2C" w:rsidRDefault="001A2B2C" w:rsidP="00507BF8">
            <w:pPr>
              <w:pStyle w:val="Listenabsatz"/>
              <w:ind w:left="0"/>
            </w:pPr>
            <w:r>
              <w:t>-Fächerübergreifender     Einsatz des BWP(WRT, D,SW)</w:t>
            </w:r>
          </w:p>
          <w:p w:rsidR="001A2B2C" w:rsidRDefault="001A2B2C" w:rsidP="00507BF8">
            <w:pPr>
              <w:pStyle w:val="Listenabsatz"/>
              <w:ind w:left="0"/>
            </w:pPr>
            <w:r>
              <w:t>- Arbeit mit Medien</w:t>
            </w:r>
          </w:p>
          <w:p w:rsidR="001A2B2C" w:rsidRPr="00150BBC" w:rsidRDefault="001A2B2C" w:rsidP="00507BF8">
            <w:pPr>
              <w:pStyle w:val="Listenabsatz"/>
              <w:ind w:left="0"/>
            </w:pPr>
            <w:r>
              <w:t xml:space="preserve">  Internet (</w:t>
            </w:r>
            <w:hyperlink w:history="1">
              <w:r w:rsidRPr="00150BBC">
                <w:rPr>
                  <w:rStyle w:val="Hyperlink"/>
                  <w:color w:val="auto"/>
                </w:rPr>
                <w:t xml:space="preserve">www.planet- </w:t>
              </w:r>
            </w:hyperlink>
            <w:r w:rsidRPr="00150BBC">
              <w:t>be-</w:t>
            </w:r>
          </w:p>
          <w:p w:rsidR="001A2B2C" w:rsidRDefault="001D4792" w:rsidP="00507BF8">
            <w:pPr>
              <w:pStyle w:val="Listenabsatz"/>
              <w:ind w:left="0"/>
            </w:pPr>
            <w:r>
              <w:t xml:space="preserve">  rufe.de, berufe-net), </w:t>
            </w:r>
          </w:p>
          <w:p w:rsidR="001A2B2C" w:rsidRDefault="001A2B2C" w:rsidP="00507BF8">
            <w:pPr>
              <w:pStyle w:val="Listenabsatz"/>
              <w:ind w:left="0"/>
            </w:pPr>
            <w:r>
              <w:t xml:space="preserve">  </w:t>
            </w:r>
            <w:r w:rsidR="001D4792">
              <w:t>Nut</w:t>
            </w:r>
            <w:r>
              <w:t>zung von Zeitschriften</w:t>
            </w:r>
          </w:p>
          <w:p w:rsidR="001A2B2C" w:rsidRDefault="001A2B2C" w:rsidP="00507BF8"/>
          <w:p w:rsidR="001A2B2C" w:rsidRDefault="001D4792" w:rsidP="00507BF8">
            <w:r>
              <w:t>Regionalb</w:t>
            </w:r>
            <w:r w:rsidR="001A2B2C" w:rsidRPr="00EB5900">
              <w:t>erufsbildungs</w:t>
            </w:r>
            <w:r>
              <w:t xml:space="preserve">- </w:t>
            </w:r>
            <w:r w:rsidR="001A2B2C" w:rsidRPr="00EB5900">
              <w:t xml:space="preserve">messe </w:t>
            </w:r>
            <w:r>
              <w:t>ABG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>
            <w:r>
              <w:t>Berufsfelderkundung</w:t>
            </w:r>
          </w:p>
          <w:p w:rsidR="001A2B2C" w:rsidRPr="00EB5900" w:rsidRDefault="001A2B2C" w:rsidP="00507BF8">
            <w:r w:rsidRPr="00EB5900">
              <w:t>Zusammenarbeit mit der Euroschule: Projekt „ BWP-praxisbezogen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Pr="00EB5900" w:rsidRDefault="001A2B2C" w:rsidP="00507BF8">
            <w:r w:rsidRPr="00EB5900">
              <w:lastRenderedPageBreak/>
              <w:t>Berufsberatung der AA</w:t>
            </w:r>
          </w:p>
          <w:p w:rsidR="001A2B2C" w:rsidRDefault="001A2B2C" w:rsidP="00507BF8">
            <w:r>
              <w:t>-3 Stunden zum Thema „Mein Weg zum Beruf“,</w:t>
            </w:r>
          </w:p>
          <w:p w:rsidR="001A2B2C" w:rsidRDefault="001A2B2C" w:rsidP="00507BF8">
            <w:pPr>
              <w:pStyle w:val="Listenabsatz"/>
              <w:ind w:left="0"/>
            </w:pPr>
            <w:r>
              <w:t xml:space="preserve"> „Mein Berufswahlfahrplan“</w:t>
            </w:r>
          </w:p>
          <w:p w:rsidR="001A2B2C" w:rsidRDefault="001A2B2C" w:rsidP="00507BF8">
            <w:pPr>
              <w:rPr>
                <w:b/>
              </w:rPr>
            </w:pPr>
          </w:p>
          <w:p w:rsidR="001A2B2C" w:rsidRDefault="001A2B2C" w:rsidP="00507BF8">
            <w:pPr>
              <w:rPr>
                <w:b/>
              </w:rPr>
            </w:pPr>
          </w:p>
          <w:p w:rsidR="001A2B2C" w:rsidRDefault="001A2B2C" w:rsidP="00507BF8">
            <w:pPr>
              <w:rPr>
                <w:b/>
              </w:rPr>
            </w:pPr>
          </w:p>
          <w:p w:rsidR="001A2B2C" w:rsidRDefault="001A2B2C" w:rsidP="00507BF8">
            <w:pPr>
              <w:rPr>
                <w:b/>
              </w:rPr>
            </w:pPr>
          </w:p>
          <w:p w:rsidR="001A2B2C" w:rsidRPr="00EB5900" w:rsidRDefault="001A2B2C" w:rsidP="00507BF8">
            <w:r w:rsidRPr="00EB5900">
              <w:t xml:space="preserve">Zusammenarbeit mit der Euroschule </w:t>
            </w:r>
          </w:p>
          <w:p w:rsidR="001A2B2C" w:rsidRPr="00EB5900" w:rsidRDefault="001A2B2C" w:rsidP="00507BF8">
            <w:r w:rsidRPr="00EB5900">
              <w:t>Projekt „ganz schön geschickt“,</w:t>
            </w:r>
          </w:p>
          <w:p w:rsidR="001A2B2C" w:rsidRPr="00EB5900" w:rsidRDefault="001A2B2C" w:rsidP="00507BF8">
            <w:pPr>
              <w:pStyle w:val="Listenabsatz"/>
              <w:ind w:left="0"/>
            </w:pPr>
            <w:r w:rsidRPr="00EB5900">
              <w:t>- praktische Ausbildung in    den Fachrichtungen Mediengestaltun</w:t>
            </w:r>
            <w:r w:rsidR="001D4792">
              <w:t>g, Elektrotechnik, Metall- und H</w:t>
            </w:r>
            <w:r w:rsidRPr="00EB5900">
              <w:t>olztechnik, Gesundheitskunde</w:t>
            </w:r>
          </w:p>
          <w:p w:rsidR="001A2B2C" w:rsidRPr="00EB5900" w:rsidRDefault="001A2B2C" w:rsidP="00507BF8">
            <w:pPr>
              <w:rPr>
                <w:color w:val="1F497D"/>
              </w:rPr>
            </w:pPr>
          </w:p>
          <w:p w:rsidR="001A2B2C" w:rsidRPr="00EB5900" w:rsidRDefault="001A2B2C" w:rsidP="00507BF8">
            <w:pPr>
              <w:jc w:val="center"/>
              <w:rPr>
                <w:color w:val="1F497D"/>
              </w:rPr>
            </w:pPr>
          </w:p>
          <w:p w:rsidR="001A2B2C" w:rsidRPr="00EB5900" w:rsidRDefault="001A2B2C" w:rsidP="00507BF8">
            <w:r w:rsidRPr="00EB5900">
              <w:t xml:space="preserve">1.Betriebspraktikum    </w:t>
            </w:r>
          </w:p>
          <w:p w:rsidR="001A2B2C" w:rsidRPr="00EB5900" w:rsidRDefault="001A2B2C" w:rsidP="00507BF8">
            <w:r w:rsidRPr="00EB5900">
              <w:t xml:space="preserve">  </w:t>
            </w:r>
            <w:r>
              <w:t>19.04.-30</w:t>
            </w:r>
            <w:r w:rsidRPr="00EB5900">
              <w:t>.0</w:t>
            </w:r>
            <w:r>
              <w:t>4</w:t>
            </w:r>
            <w:r w:rsidRPr="00EB5900">
              <w:t>.</w:t>
            </w:r>
            <w:r>
              <w:t>21</w:t>
            </w:r>
          </w:p>
          <w:p w:rsidR="001A2B2C" w:rsidRPr="00EB5900" w:rsidRDefault="001A2B2C" w:rsidP="00507BF8">
            <w:pPr>
              <w:rPr>
                <w:color w:val="4F81BD"/>
              </w:rPr>
            </w:pPr>
          </w:p>
          <w:p w:rsidR="001A2B2C" w:rsidRPr="00EB5900" w:rsidRDefault="001A2B2C" w:rsidP="00507BF8">
            <w:pPr>
              <w:rPr>
                <w:color w:val="4F81BD"/>
              </w:rPr>
            </w:pPr>
          </w:p>
          <w:p w:rsidR="001A2B2C" w:rsidRPr="00EB5900" w:rsidRDefault="001A2B2C" w:rsidP="00507BF8">
            <w:pPr>
              <w:rPr>
                <w:color w:val="4F81BD"/>
              </w:rPr>
            </w:pPr>
          </w:p>
          <w:p w:rsidR="001A2B2C" w:rsidRPr="00EB5900" w:rsidRDefault="001A2B2C" w:rsidP="00507BF8">
            <w:pPr>
              <w:rPr>
                <w:color w:val="4F81BD"/>
              </w:rPr>
            </w:pPr>
          </w:p>
          <w:p w:rsidR="001A2B2C" w:rsidRPr="00EB5900" w:rsidRDefault="001A2B2C" w:rsidP="00507BF8">
            <w:pPr>
              <w:rPr>
                <w:color w:val="4F81BD"/>
              </w:rPr>
            </w:pPr>
          </w:p>
          <w:p w:rsidR="001A2B2C" w:rsidRPr="00EB5900" w:rsidRDefault="001A2B2C" w:rsidP="00507BF8">
            <w:pPr>
              <w:rPr>
                <w:color w:val="C00000"/>
              </w:rPr>
            </w:pPr>
          </w:p>
          <w:p w:rsidR="001A2B2C" w:rsidRDefault="001A2B2C" w:rsidP="00507BF8">
            <w:pPr>
              <w:rPr>
                <w:b/>
                <w:color w:val="C00000"/>
              </w:rPr>
            </w:pPr>
          </w:p>
          <w:p w:rsidR="001A2B2C" w:rsidRDefault="001A2B2C" w:rsidP="00507BF8"/>
          <w:p w:rsidR="001A2B2C" w:rsidRDefault="001A2B2C" w:rsidP="00507BF8"/>
          <w:p w:rsidR="001A2B2C" w:rsidRPr="00C152C2" w:rsidRDefault="001A2B2C" w:rsidP="00507BF8"/>
        </w:tc>
        <w:tc>
          <w:tcPr>
            <w:tcW w:w="2339" w:type="dxa"/>
          </w:tcPr>
          <w:p w:rsidR="001A2B2C" w:rsidRDefault="001A2B2C" w:rsidP="00507BF8">
            <w:r>
              <w:lastRenderedPageBreak/>
              <w:t>Verankerung im Schulkonzept</w:t>
            </w:r>
          </w:p>
          <w:p w:rsidR="001A2B2C" w:rsidRDefault="001A2B2C" w:rsidP="00507BF8">
            <w:r>
              <w:t xml:space="preserve">Elterninformation 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>
            <w:r>
              <w:t xml:space="preserve"> </w:t>
            </w:r>
          </w:p>
          <w:p w:rsidR="001A2B2C" w:rsidRDefault="001A2B2C" w:rsidP="00507BF8">
            <w:r>
              <w:t>WRT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Pr="00CC57F1" w:rsidRDefault="001A2B2C" w:rsidP="00507BF8">
            <w:r w:rsidRPr="00CC57F1">
              <w:t>Verankerung im Schulkonzept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>
            <w:r>
              <w:lastRenderedPageBreak/>
              <w:t>BIZ</w:t>
            </w:r>
          </w:p>
          <w:p w:rsidR="001A2B2C" w:rsidRDefault="001A2B2C" w:rsidP="00507BF8">
            <w:r>
              <w:t>Fahrtkosten</w:t>
            </w: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00654A" w:rsidRDefault="0000654A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r>
              <w:t xml:space="preserve">PC mit Internetzugang und Printmedien, </w:t>
            </w:r>
          </w:p>
          <w:p w:rsidR="001A2B2C" w:rsidRPr="001D4792" w:rsidRDefault="001A2B2C" w:rsidP="00507BF8">
            <w:r w:rsidRPr="001D4792">
              <w:t>Fahrtkosten</w:t>
            </w:r>
          </w:p>
          <w:p w:rsidR="001A2B2C" w:rsidRDefault="001A2B2C" w:rsidP="00507BF8">
            <w:r>
              <w:t>Verankerung im Schulkonzept</w:t>
            </w:r>
          </w:p>
          <w:p w:rsidR="001A2B2C" w:rsidRDefault="001A2B2C" w:rsidP="00507BF8">
            <w:r>
              <w:t>praxisnaher Unterricht</w:t>
            </w:r>
          </w:p>
          <w:p w:rsidR="001A2B2C" w:rsidRDefault="001A2B2C" w:rsidP="00507BF8">
            <w:r>
              <w:t>Lernen am anderen Ort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>
            <w:pPr>
              <w:pStyle w:val="Listenabsatz"/>
              <w:ind w:left="0"/>
              <w:rPr>
                <w:sz w:val="24"/>
              </w:rPr>
            </w:pPr>
          </w:p>
          <w:p w:rsidR="001A2B2C" w:rsidRDefault="001A2B2C" w:rsidP="00507BF8"/>
          <w:p w:rsidR="001A2B2C" w:rsidRPr="009A5589" w:rsidRDefault="001A2B2C" w:rsidP="00507BF8">
            <w:r w:rsidRPr="009A5589">
              <w:t>Verankerung Schulkonzept</w:t>
            </w:r>
          </w:p>
          <w:p w:rsidR="001A2B2C" w:rsidRDefault="001A2B2C" w:rsidP="00507BF8">
            <w:pPr>
              <w:rPr>
                <w:b/>
                <w:color w:val="C00000"/>
              </w:rPr>
            </w:pPr>
          </w:p>
          <w:p w:rsidR="001A2B2C" w:rsidRPr="009A5589" w:rsidRDefault="001A2B2C" w:rsidP="00507BF8">
            <w:r w:rsidRPr="009A5589">
              <w:t>BO</w:t>
            </w:r>
          </w:p>
          <w:p w:rsidR="001A2B2C" w:rsidRDefault="001A2B2C" w:rsidP="00507BF8">
            <w:pPr>
              <w:rPr>
                <w:b/>
                <w:color w:val="C00000"/>
              </w:rPr>
            </w:pPr>
          </w:p>
          <w:p w:rsidR="001A2B2C" w:rsidRDefault="001A2B2C" w:rsidP="00507BF8">
            <w:pPr>
              <w:rPr>
                <w:b/>
                <w:color w:val="C00000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1A2B2C" w:rsidRDefault="001A2B2C" w:rsidP="00507BF8">
            <w:r>
              <w:lastRenderedPageBreak/>
              <w:t>SL- Fr. Peitzsch, Protokoll über EV</w:t>
            </w:r>
          </w:p>
          <w:p w:rsidR="001A2B2C" w:rsidRDefault="001A2B2C" w:rsidP="00507BF8">
            <w:pPr>
              <w:rPr>
                <w:b/>
                <w:color w:val="C00000"/>
              </w:rPr>
            </w:pPr>
          </w:p>
          <w:p w:rsidR="001A2B2C" w:rsidRDefault="001A2B2C" w:rsidP="00507BF8">
            <w:pPr>
              <w:rPr>
                <w:b/>
                <w:color w:val="C00000"/>
              </w:rPr>
            </w:pPr>
          </w:p>
          <w:p w:rsidR="001A2B2C" w:rsidRDefault="001A2B2C" w:rsidP="00507BF8">
            <w:pPr>
              <w:rPr>
                <w:b/>
                <w:color w:val="C00000"/>
              </w:rPr>
            </w:pPr>
          </w:p>
          <w:p w:rsidR="001A2B2C" w:rsidRDefault="001A2B2C" w:rsidP="00507BF8"/>
          <w:p w:rsidR="001A2B2C" w:rsidRDefault="001A2B2C" w:rsidP="00507BF8">
            <w:r>
              <w:t>SL, FL-WRT</w:t>
            </w:r>
          </w:p>
          <w:p w:rsidR="001A2B2C" w:rsidRDefault="001A2B2C" w:rsidP="00507BF8">
            <w:r>
              <w:t>Gespräche mit allen  Verantwortlichen und Schülern,</w:t>
            </w:r>
          </w:p>
          <w:p w:rsidR="001A2B2C" w:rsidRDefault="001A2B2C" w:rsidP="00507BF8">
            <w:r>
              <w:t>Kontrolle des BWP,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>
            <w:r>
              <w:t>Fr. Reiche</w:t>
            </w:r>
          </w:p>
          <w:p w:rsidR="001A2B2C" w:rsidRDefault="001A2B2C" w:rsidP="00507BF8">
            <w:r>
              <w:t>Arbeitsamt ABG</w:t>
            </w:r>
          </w:p>
          <w:p w:rsidR="001A2B2C" w:rsidRDefault="001A2B2C" w:rsidP="00507BF8">
            <w:r>
              <w:t>(Lernen am anderen Ort)</w:t>
            </w:r>
          </w:p>
          <w:p w:rsidR="001A2B2C" w:rsidRDefault="001A2B2C" w:rsidP="00507BF8">
            <w:r>
              <w:t xml:space="preserve">SL- Fr. Peitzsch, </w:t>
            </w:r>
          </w:p>
          <w:p w:rsidR="001A2B2C" w:rsidRDefault="001A2B2C" w:rsidP="00507BF8">
            <w:r>
              <w:t>Lernen am anderen Ort</w:t>
            </w: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  <w:p w:rsidR="001A2B2C" w:rsidRDefault="001A2B2C" w:rsidP="00507BF8"/>
          <w:p w:rsidR="001A2B2C" w:rsidRDefault="001A2B2C" w:rsidP="00507BF8">
            <w:r>
              <w:t>Feedback aller Beteiligten</w:t>
            </w:r>
          </w:p>
          <w:p w:rsidR="001A2B2C" w:rsidRDefault="001A2B2C" w:rsidP="00507BF8">
            <w:r>
              <w:t>Präsentation der erarbeitenden Ergebnisse (Schüler)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>
            <w:r>
              <w:lastRenderedPageBreak/>
              <w:t>BO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>
            <w:r>
              <w:t>BO,  SL- Fr. Peitzsch</w:t>
            </w:r>
          </w:p>
          <w:p w:rsidR="001A2B2C" w:rsidRDefault="001A2B2C" w:rsidP="00507BF8">
            <w:r>
              <w:t>Feedback aller Beteiligten,</w:t>
            </w:r>
          </w:p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1A2B2C" w:rsidRDefault="001A2B2C" w:rsidP="00507BF8"/>
          <w:p w:rsidR="0000654A" w:rsidRDefault="0000654A" w:rsidP="00507BF8"/>
          <w:p w:rsidR="001A2B2C" w:rsidRDefault="001A2B2C" w:rsidP="00507BF8">
            <w:r>
              <w:t>Abgabe der Hefter mit den Praktikums-aufgaben, Reflexion ihrer Praktikumstätigkeit,</w:t>
            </w:r>
          </w:p>
          <w:p w:rsidR="001A2B2C" w:rsidRDefault="001A2B2C" w:rsidP="00507BF8">
            <w:r>
              <w:t>selbständiges Über-prüfen der Vorstellung zum Berufswunsch</w:t>
            </w:r>
          </w:p>
          <w:p w:rsidR="001A2B2C" w:rsidRDefault="001A2B2C" w:rsidP="00507BF8">
            <w:r>
              <w:t>erledigen Praktikums-aufgaben, Fr. Reiche</w:t>
            </w:r>
          </w:p>
          <w:p w:rsidR="001A2B2C" w:rsidRDefault="001A2B2C" w:rsidP="00507BF8">
            <w:pPr>
              <w:rPr>
                <w:sz w:val="24"/>
                <w:szCs w:val="24"/>
              </w:rPr>
            </w:pPr>
          </w:p>
        </w:tc>
      </w:tr>
    </w:tbl>
    <w:p w:rsidR="00662F3C" w:rsidRPr="000D1030" w:rsidRDefault="00662F3C" w:rsidP="00662F3C">
      <w:pPr>
        <w:rPr>
          <w:b/>
          <w:color w:val="C00000"/>
          <w:sz w:val="24"/>
          <w:szCs w:val="24"/>
        </w:rPr>
      </w:pPr>
      <w:r w:rsidRPr="000D1030">
        <w:rPr>
          <w:b/>
          <w:color w:val="C00000"/>
          <w:sz w:val="24"/>
          <w:szCs w:val="24"/>
        </w:rPr>
        <w:lastRenderedPageBreak/>
        <w:t xml:space="preserve">Klasse </w:t>
      </w:r>
      <w:r>
        <w:rPr>
          <w:b/>
          <w:color w:val="C00000"/>
          <w:sz w:val="24"/>
          <w:szCs w:val="24"/>
        </w:rPr>
        <w:t>9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41"/>
        <w:gridCol w:w="2350"/>
        <w:gridCol w:w="1126"/>
        <w:gridCol w:w="1699"/>
        <w:gridCol w:w="2820"/>
        <w:gridCol w:w="2885"/>
        <w:gridCol w:w="2793"/>
      </w:tblGrid>
      <w:tr w:rsidR="00662F3C" w:rsidTr="00507BF8">
        <w:tc>
          <w:tcPr>
            <w:tcW w:w="1951" w:type="dxa"/>
          </w:tcPr>
          <w:p w:rsidR="00662F3C" w:rsidRDefault="00662F3C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Phase Einstimmung</w:t>
            </w:r>
          </w:p>
        </w:tc>
        <w:tc>
          <w:tcPr>
            <w:tcW w:w="2126" w:type="dxa"/>
          </w:tcPr>
          <w:p w:rsidR="00662F3C" w:rsidRDefault="00662F3C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Ziele im Berufswahlprozess</w:t>
            </w:r>
          </w:p>
          <w:p w:rsidR="00662F3C" w:rsidRDefault="00662F3C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(was)</w:t>
            </w:r>
          </w:p>
        </w:tc>
        <w:tc>
          <w:tcPr>
            <w:tcW w:w="1134" w:type="dxa"/>
          </w:tcPr>
          <w:p w:rsidR="00662F3C" w:rsidRDefault="00662F3C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Termin</w:t>
            </w:r>
          </w:p>
          <w:p w:rsidR="00662F3C" w:rsidRDefault="00662F3C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(wann)</w:t>
            </w:r>
          </w:p>
        </w:tc>
        <w:tc>
          <w:tcPr>
            <w:tcW w:w="1701" w:type="dxa"/>
          </w:tcPr>
          <w:p w:rsidR="00662F3C" w:rsidRDefault="00662F3C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Verantwortlich-</w:t>
            </w:r>
          </w:p>
          <w:p w:rsidR="00662F3C" w:rsidRDefault="00662F3C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keit (wer)</w:t>
            </w:r>
          </w:p>
        </w:tc>
        <w:tc>
          <w:tcPr>
            <w:tcW w:w="2847" w:type="dxa"/>
          </w:tcPr>
          <w:p w:rsidR="00662F3C" w:rsidRDefault="00662F3C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Umsetzung</w:t>
            </w:r>
          </w:p>
          <w:p w:rsidR="00662F3C" w:rsidRDefault="00662F3C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(wie)</w:t>
            </w:r>
          </w:p>
        </w:tc>
        <w:tc>
          <w:tcPr>
            <w:tcW w:w="2965" w:type="dxa"/>
          </w:tcPr>
          <w:p w:rsidR="00662F3C" w:rsidRDefault="00662F3C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Notwendige Res</w:t>
            </w:r>
            <w:r w:rsidR="00583051">
              <w:rPr>
                <w:b/>
                <w:color w:val="C0504D"/>
              </w:rPr>
              <w:t>sourcen</w:t>
            </w:r>
          </w:p>
          <w:p w:rsidR="00662F3C" w:rsidRDefault="00662F3C" w:rsidP="00507BF8">
            <w:pPr>
              <w:rPr>
                <w:sz w:val="24"/>
                <w:szCs w:val="24"/>
              </w:rPr>
            </w:pPr>
            <w:r>
              <w:rPr>
                <w:b/>
                <w:color w:val="C0504D"/>
              </w:rPr>
              <w:t>(womit</w:t>
            </w:r>
            <w:r>
              <w:rPr>
                <w:color w:val="C0504D"/>
              </w:rPr>
              <w:t>)</w:t>
            </w:r>
          </w:p>
        </w:tc>
        <w:tc>
          <w:tcPr>
            <w:tcW w:w="2835" w:type="dxa"/>
          </w:tcPr>
          <w:p w:rsidR="00662F3C" w:rsidRDefault="00662F3C" w:rsidP="00507BF8">
            <w:pPr>
              <w:rPr>
                <w:b/>
                <w:color w:val="C0504D"/>
              </w:rPr>
            </w:pPr>
            <w:r>
              <w:rPr>
                <w:b/>
                <w:color w:val="C0504D"/>
              </w:rPr>
              <w:t>Überprüfung (wer, wann, wie)</w:t>
            </w: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</w:tc>
      </w:tr>
      <w:tr w:rsidR="00662F3C" w:rsidTr="00507BF8">
        <w:tc>
          <w:tcPr>
            <w:tcW w:w="1951" w:type="dxa"/>
          </w:tcPr>
          <w:p w:rsidR="00662F3C" w:rsidRDefault="00662F3C" w:rsidP="00507BF8">
            <w:r>
              <w:t>Einbeziehung der Eltern in die BO</w:t>
            </w:r>
          </w:p>
          <w:p w:rsidR="00662F3C" w:rsidRDefault="00662F3C" w:rsidP="00507BF8"/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/>
          <w:p w:rsidR="00662F3C" w:rsidRDefault="00662F3C" w:rsidP="00507BF8">
            <w:r>
              <w:t>Vergleichen und analysieren und reflektieren  der Interessen zur eigenen BW</w:t>
            </w:r>
          </w:p>
          <w:p w:rsidR="00662F3C" w:rsidRDefault="00662F3C" w:rsidP="00507BF8"/>
          <w:p w:rsidR="00662F3C" w:rsidRDefault="00662F3C" w:rsidP="00507BF8"/>
          <w:p w:rsidR="00662F3C" w:rsidRPr="0044492B" w:rsidRDefault="00662F3C" w:rsidP="00507BF8">
            <w:r w:rsidRPr="0044492B">
              <w:t>Sammeln von Informationen</w:t>
            </w:r>
            <w:r>
              <w:t xml:space="preserve"> zur Berufsausbildung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>
            <w:pPr>
              <w:rPr>
                <w:sz w:val="24"/>
                <w:szCs w:val="24"/>
              </w:rPr>
            </w:pPr>
            <w:r>
              <w:t>Eigenverantwort-lichkeit bei der BB</w:t>
            </w: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/>
          <w:p w:rsidR="00662F3C" w:rsidRDefault="00662F3C" w:rsidP="00507BF8">
            <w:r>
              <w:t>Erlangen von Wissen über Berufsbilder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>
            <w:r>
              <w:t>Fachübergreifen-de Arbeit</w:t>
            </w:r>
          </w:p>
          <w:p w:rsidR="00662F3C" w:rsidRDefault="00662F3C" w:rsidP="00507BF8"/>
          <w:p w:rsidR="00662F3C" w:rsidRPr="00C32F54" w:rsidRDefault="00ED573B" w:rsidP="00507BF8">
            <w:r>
              <w:rPr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33655</wp:posOffset>
                      </wp:positionV>
                      <wp:extent cx="0" cy="95250"/>
                      <wp:effectExtent l="10160" t="11430" r="8890" b="1714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4B63E" id="AutoShape 4" o:spid="_x0000_s1026" type="#_x0000_t32" style="position:absolute;margin-left:-5.95pt;margin-top:2.65pt;width:0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" strokecolor="#739cc3" strokeweight="1.25pt"/>
                  </w:pict>
                </mc:Fallback>
              </mc:AlternateContent>
            </w:r>
            <w:r w:rsidR="00662F3C" w:rsidRPr="00C32F54">
              <w:t xml:space="preserve">Einblick der Fähigkeiten und Fertigkeiten des Handwerkes </w:t>
            </w:r>
          </w:p>
          <w:p w:rsidR="00662F3C" w:rsidRDefault="00662F3C" w:rsidP="00507BF8">
            <w:pPr>
              <w:pStyle w:val="Listenabsatz"/>
              <w:ind w:left="0"/>
              <w:rPr>
                <w:sz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Pr="00150BBC" w:rsidRDefault="00662F3C" w:rsidP="00507BF8">
            <w:r w:rsidRPr="00150BBC">
              <w:t>Erfassen und erkunden von allgemeinen BO-Informationen</w:t>
            </w:r>
          </w:p>
          <w:p w:rsidR="00662F3C" w:rsidRPr="00150BBC" w:rsidRDefault="00662F3C" w:rsidP="00507BF8"/>
          <w:p w:rsidR="00662F3C" w:rsidRDefault="00662F3C" w:rsidP="00507BF8"/>
          <w:p w:rsidR="00E03075" w:rsidRDefault="00662F3C" w:rsidP="00507BF8">
            <w:r w:rsidRPr="00C32F54">
              <w:t>Hinweise zu Bewerbung</w:t>
            </w:r>
          </w:p>
          <w:p w:rsidR="00E03075" w:rsidRDefault="00E03075" w:rsidP="00507BF8"/>
          <w:p w:rsidR="00E03075" w:rsidRDefault="00E03075" w:rsidP="00507BF8"/>
          <w:p w:rsidR="00662F3C" w:rsidRDefault="00662F3C" w:rsidP="00507BF8">
            <w:r>
              <w:t>Verschaffen von zielgerichteten Informationen</w:t>
            </w:r>
          </w:p>
          <w:p w:rsidR="00662F3C" w:rsidRDefault="00662F3C" w:rsidP="00507BF8">
            <w:r>
              <w:t>gezielte Suche eines Praktikum-platzes</w:t>
            </w:r>
          </w:p>
          <w:p w:rsidR="00662F3C" w:rsidRDefault="00662F3C" w:rsidP="00507BF8">
            <w:r w:rsidRPr="002C0011">
              <w:t>Kennenlernen eines Betriebes</w:t>
            </w:r>
          </w:p>
          <w:p w:rsidR="00662F3C" w:rsidRDefault="00662F3C" w:rsidP="00507BF8"/>
          <w:p w:rsidR="00662F3C" w:rsidRDefault="00662F3C" w:rsidP="00507BF8">
            <w:pPr>
              <w:rPr>
                <w:b/>
                <w:color w:val="C00000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62F3C" w:rsidRDefault="00662F3C" w:rsidP="00507BF8">
            <w:r>
              <w:lastRenderedPageBreak/>
              <w:t>Bekanntmachung mit den Abläufen zur BB  im Schuljahr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>
            <w:pPr>
              <w:pStyle w:val="Listenabsatz"/>
              <w:ind w:left="0"/>
            </w:pPr>
            <w:r>
              <w:t xml:space="preserve">-erkennen der Entscheidungskriterien für bestimmte Berufsfelder </w:t>
            </w:r>
          </w:p>
          <w:p w:rsidR="00662F3C" w:rsidRDefault="00662F3C" w:rsidP="00507BF8">
            <w:pPr>
              <w:pStyle w:val="Listenabsatz"/>
              <w:ind w:left="0"/>
            </w:pPr>
            <w:r>
              <w:t>-bestimmen ihr eigenes Profil</w:t>
            </w:r>
          </w:p>
          <w:p w:rsidR="00662F3C" w:rsidRDefault="00662F3C" w:rsidP="00507BF8">
            <w:pPr>
              <w:rPr>
                <w:b/>
                <w:color w:val="C00000"/>
              </w:rPr>
            </w:pPr>
          </w:p>
          <w:p w:rsidR="00662F3C" w:rsidRPr="0044492B" w:rsidRDefault="00662F3C" w:rsidP="00507BF8">
            <w:r w:rsidRPr="0044492B">
              <w:t>Rechte und Pflichten</w:t>
            </w:r>
          </w:p>
          <w:p w:rsidR="00662F3C" w:rsidRPr="0044492B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>
            <w:pPr>
              <w:rPr>
                <w:b/>
                <w:color w:val="C00000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  <w:r>
              <w:t>-gezielte Suche von Ausbildungsplätzen</w:t>
            </w: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pStyle w:val="Listenabsatz"/>
              <w:ind w:left="0"/>
            </w:pPr>
            <w:r>
              <w:t>-kennenlernen einer B</w:t>
            </w:r>
            <w:r w:rsidR="00A44D8B">
              <w:t>S</w:t>
            </w:r>
            <w:r>
              <w:t xml:space="preserve"> und ihrem Ablauf, Einblicke in Ausbil</w:t>
            </w:r>
            <w:r w:rsidR="00A44D8B">
              <w:t>-</w:t>
            </w:r>
            <w:r>
              <w:t>dungsmöglichkeiten</w:t>
            </w:r>
          </w:p>
          <w:p w:rsidR="00662F3C" w:rsidRDefault="00662F3C" w:rsidP="00507BF8">
            <w:pPr>
              <w:pStyle w:val="Listenabsatz"/>
              <w:ind w:left="0"/>
            </w:pPr>
            <w:r>
              <w:t>Kennenlernen von Berufen</w:t>
            </w:r>
          </w:p>
          <w:p w:rsidR="00662F3C" w:rsidRDefault="00662F3C" w:rsidP="00507BF8">
            <w:pPr>
              <w:pStyle w:val="Listenabsatz"/>
              <w:ind w:left="0"/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  <w:r>
              <w:t>-Erstellen von Lebenslauf und Bewerbung</w:t>
            </w:r>
          </w:p>
          <w:p w:rsidR="00662F3C" w:rsidRPr="003877DB" w:rsidRDefault="00662F3C" w:rsidP="00507BF8">
            <w:pPr>
              <w:pStyle w:val="Listenabsatz"/>
              <w:ind w:left="0"/>
            </w:pPr>
            <w:r w:rsidRPr="003877DB">
              <w:lastRenderedPageBreak/>
              <w:t>-erlernen Fähigkeiten und Fertigkeiten</w:t>
            </w:r>
          </w:p>
          <w:p w:rsidR="00662F3C" w:rsidRDefault="00662F3C" w:rsidP="00507BF8">
            <w:pPr>
              <w:pStyle w:val="Listenabsatz"/>
              <w:ind w:left="0"/>
            </w:pPr>
            <w:r w:rsidRPr="003877DB">
              <w:t>-Erkennen von Zusammenhängen</w:t>
            </w:r>
          </w:p>
          <w:p w:rsidR="00662F3C" w:rsidRPr="00150BBC" w:rsidRDefault="00662F3C" w:rsidP="00507BF8">
            <w:pPr>
              <w:pStyle w:val="Listenabsatz"/>
              <w:ind w:left="0"/>
            </w:pPr>
            <w:r w:rsidRPr="00150BBC">
              <w:t>- überprüfen der e</w:t>
            </w:r>
            <w:r>
              <w:t>igenen Fähigkeiten  und Interes</w:t>
            </w:r>
            <w:r w:rsidRPr="00150BBC">
              <w:t>sen bezüglich des Berufswunsches</w:t>
            </w:r>
          </w:p>
          <w:p w:rsidR="00662F3C" w:rsidRDefault="00662F3C" w:rsidP="00507BF8">
            <w:pPr>
              <w:pStyle w:val="Listenabsatz"/>
              <w:ind w:left="0"/>
            </w:pP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E03075" w:rsidRDefault="00E03075" w:rsidP="00507BF8"/>
          <w:p w:rsidR="00E03075" w:rsidRDefault="00E03075" w:rsidP="00507BF8"/>
          <w:p w:rsidR="00E03075" w:rsidRDefault="00E03075" w:rsidP="00507BF8"/>
          <w:p w:rsidR="00E03075" w:rsidRDefault="00E03075" w:rsidP="00507BF8"/>
          <w:p w:rsidR="00662F3C" w:rsidRPr="00C32F54" w:rsidRDefault="00662F3C" w:rsidP="00507BF8">
            <w:r w:rsidRPr="00C32F54">
              <w:t xml:space="preserve">- erlernen </w:t>
            </w:r>
            <w:r>
              <w:t xml:space="preserve">von Fähigkeiten z.B. </w:t>
            </w:r>
            <w:r w:rsidRPr="00C32F54">
              <w:t>Vorstellunggespräch</w:t>
            </w:r>
          </w:p>
          <w:p w:rsidR="00662F3C" w:rsidRDefault="00662F3C" w:rsidP="00507BF8">
            <w:pPr>
              <w:pStyle w:val="Listenabsatz"/>
              <w:ind w:left="0"/>
            </w:pPr>
          </w:p>
          <w:p w:rsidR="00662F3C" w:rsidRPr="003A525F" w:rsidRDefault="00662F3C" w:rsidP="00507BF8">
            <w:pPr>
              <w:pStyle w:val="Listenabsatz"/>
              <w:ind w:left="0"/>
            </w:pPr>
            <w:r w:rsidRPr="003A525F">
              <w:t>-sind in der Lage, Informationen im BIZ zu nutzen</w:t>
            </w:r>
          </w:p>
          <w:p w:rsidR="00662F3C" w:rsidRPr="003A525F" w:rsidRDefault="00662F3C" w:rsidP="00507BF8">
            <w:pPr>
              <w:pStyle w:val="Listenabsatz"/>
              <w:ind w:left="0"/>
            </w:pPr>
            <w:r>
              <w:t>-</w:t>
            </w:r>
            <w:r w:rsidRPr="003A525F">
              <w:t>erlernen Fähigkeiten und Fertigkeiten</w:t>
            </w:r>
          </w:p>
          <w:p w:rsidR="00662F3C" w:rsidRPr="003A525F" w:rsidRDefault="00662F3C" w:rsidP="00507BF8">
            <w:pPr>
              <w:pStyle w:val="Listenabsatz"/>
              <w:ind w:left="0"/>
            </w:pPr>
            <w:r w:rsidRPr="003A525F">
              <w:t>-Erkennen von Zusammenhängen</w:t>
            </w:r>
          </w:p>
          <w:p w:rsidR="00662F3C" w:rsidRPr="002C0011" w:rsidRDefault="00662F3C" w:rsidP="00507BF8">
            <w:pPr>
              <w:pStyle w:val="Listenabsatz"/>
              <w:ind w:left="0"/>
            </w:pPr>
            <w:r>
              <w:t>-Kennenlernen von</w:t>
            </w:r>
          </w:p>
          <w:p w:rsidR="00662F3C" w:rsidRPr="002C0011" w:rsidRDefault="00662F3C" w:rsidP="00507BF8">
            <w:pPr>
              <w:pStyle w:val="Listenabsatz"/>
              <w:ind w:left="0"/>
            </w:pPr>
            <w:r w:rsidRPr="002C0011">
              <w:t>Produktionsabläufen</w:t>
            </w:r>
          </w:p>
          <w:p w:rsidR="00662F3C" w:rsidRPr="003A525F" w:rsidRDefault="00662F3C" w:rsidP="00507BF8">
            <w:pPr>
              <w:pStyle w:val="Listenabsatz"/>
              <w:ind w:left="0"/>
            </w:pPr>
            <w:r w:rsidRPr="00493210">
              <w:t>-können ihre Eigeninitiative und Eigenverantwortlichkeit im Berufswahlprozess intensivieren</w:t>
            </w:r>
          </w:p>
          <w:p w:rsidR="00662F3C" w:rsidRPr="00C32F54" w:rsidRDefault="00662F3C" w:rsidP="00507BF8">
            <w:pPr>
              <w:pStyle w:val="Listenabsatz"/>
              <w:ind w:left="0"/>
            </w:pPr>
          </w:p>
        </w:tc>
        <w:tc>
          <w:tcPr>
            <w:tcW w:w="1134" w:type="dxa"/>
          </w:tcPr>
          <w:p w:rsidR="00662F3C" w:rsidRDefault="00662F3C" w:rsidP="00507BF8">
            <w:r>
              <w:lastRenderedPageBreak/>
              <w:t>1.Eltern-abend</w:t>
            </w:r>
          </w:p>
          <w:p w:rsidR="00662F3C" w:rsidRDefault="00662F3C" w:rsidP="00507BF8">
            <w:r>
              <w:t>14.09.20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>
            <w:pPr>
              <w:rPr>
                <w:bCs/>
              </w:rPr>
            </w:pPr>
          </w:p>
          <w:p w:rsidR="00662F3C" w:rsidRDefault="00662F3C" w:rsidP="00507BF8">
            <w:pPr>
              <w:rPr>
                <w:bCs/>
              </w:rPr>
            </w:pPr>
            <w:r>
              <w:rPr>
                <w:bCs/>
              </w:rPr>
              <w:t>lfd.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>
            <w:r>
              <w:t>22.09.20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>
            <w:r>
              <w:t>11.20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DF2D54" w:rsidRDefault="00DF2D54" w:rsidP="00507BF8">
            <w:pPr>
              <w:rPr>
                <w:bCs/>
              </w:rPr>
            </w:pPr>
          </w:p>
          <w:p w:rsidR="00662F3C" w:rsidRDefault="00662F3C" w:rsidP="00507BF8">
            <w:pPr>
              <w:rPr>
                <w:bCs/>
              </w:rPr>
            </w:pPr>
            <w:r>
              <w:rPr>
                <w:bCs/>
              </w:rPr>
              <w:t>10.20</w:t>
            </w:r>
          </w:p>
          <w:p w:rsidR="00662F3C" w:rsidRDefault="00662F3C" w:rsidP="00507BF8">
            <w:pPr>
              <w:rPr>
                <w:bCs/>
              </w:rPr>
            </w:pPr>
          </w:p>
          <w:p w:rsidR="00662F3C" w:rsidRDefault="00662F3C" w:rsidP="00507BF8">
            <w:pPr>
              <w:rPr>
                <w:bCs/>
              </w:rPr>
            </w:pPr>
          </w:p>
          <w:p w:rsidR="00662F3C" w:rsidRDefault="00662F3C" w:rsidP="00507BF8"/>
          <w:p w:rsidR="00662F3C" w:rsidRDefault="00662F3C" w:rsidP="00507BF8"/>
          <w:p w:rsidR="00662F3C" w:rsidRDefault="00662F3C" w:rsidP="00507BF8">
            <w:pPr>
              <w:rPr>
                <w:bCs/>
              </w:rPr>
            </w:pPr>
          </w:p>
          <w:p w:rsidR="00662F3C" w:rsidRDefault="00662F3C" w:rsidP="00507BF8">
            <w:pPr>
              <w:rPr>
                <w:bCs/>
              </w:rPr>
            </w:pPr>
            <w:r>
              <w:rPr>
                <w:bCs/>
              </w:rPr>
              <w:t>lfd. SJ</w:t>
            </w:r>
          </w:p>
          <w:p w:rsidR="00662F3C" w:rsidRDefault="00662F3C" w:rsidP="00507BF8">
            <w:pPr>
              <w:rPr>
                <w:bCs/>
              </w:rPr>
            </w:pPr>
          </w:p>
          <w:p w:rsidR="00662F3C" w:rsidRDefault="00662F3C" w:rsidP="00507BF8">
            <w:pPr>
              <w:rPr>
                <w:bCs/>
              </w:rPr>
            </w:pPr>
          </w:p>
          <w:p w:rsidR="00662F3C" w:rsidRDefault="00662F3C" w:rsidP="00507BF8">
            <w:pPr>
              <w:rPr>
                <w:bCs/>
              </w:rPr>
            </w:pPr>
            <w:r>
              <w:rPr>
                <w:bCs/>
              </w:rPr>
              <w:lastRenderedPageBreak/>
              <w:t>16.-20-11.20</w:t>
            </w:r>
          </w:p>
          <w:p w:rsidR="00662F3C" w:rsidRDefault="00662F3C" w:rsidP="00507BF8">
            <w:pPr>
              <w:rPr>
                <w:bCs/>
              </w:rPr>
            </w:pPr>
          </w:p>
          <w:p w:rsidR="00662F3C" w:rsidRDefault="00662F3C" w:rsidP="00507BF8">
            <w:pPr>
              <w:rPr>
                <w:bCs/>
              </w:rPr>
            </w:pP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>
            <w:r>
              <w:t>05.11.20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E03075" w:rsidRDefault="00E03075" w:rsidP="00507BF8"/>
          <w:p w:rsidR="00E03075" w:rsidRDefault="00E03075" w:rsidP="00507BF8"/>
          <w:p w:rsidR="00662F3C" w:rsidRPr="00493210" w:rsidRDefault="00662F3C" w:rsidP="00507BF8">
            <w:r>
              <w:t>18.01.21</w:t>
            </w:r>
          </w:p>
          <w:p w:rsidR="00662F3C" w:rsidRPr="00493210" w:rsidRDefault="00662F3C" w:rsidP="00507BF8"/>
          <w:p w:rsidR="00662F3C" w:rsidRPr="00493210" w:rsidRDefault="00662F3C" w:rsidP="00507BF8"/>
          <w:p w:rsidR="00E03075" w:rsidRDefault="00E03075" w:rsidP="00507BF8"/>
          <w:p w:rsidR="00662F3C" w:rsidRPr="00493210" w:rsidRDefault="00662F3C" w:rsidP="00507BF8">
            <w:r w:rsidRPr="00493210">
              <w:t xml:space="preserve">ab </w:t>
            </w:r>
            <w:r>
              <w:t>11.</w:t>
            </w:r>
            <w:r w:rsidRPr="00493210">
              <w:t xml:space="preserve"> 20</w:t>
            </w:r>
            <w:r>
              <w:t>20</w:t>
            </w: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Default="00662F3C" w:rsidP="00507BF8"/>
          <w:p w:rsidR="00662F3C" w:rsidRDefault="00662F3C" w:rsidP="00507BF8">
            <w:pPr>
              <w:rPr>
                <w:b/>
              </w:rPr>
            </w:pPr>
          </w:p>
          <w:p w:rsidR="00662F3C" w:rsidRDefault="00662F3C" w:rsidP="00507BF8">
            <w:pPr>
              <w:rPr>
                <w:b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2F3C" w:rsidRDefault="00662F3C" w:rsidP="00507BF8">
            <w:r>
              <w:lastRenderedPageBreak/>
              <w:t>Fr.</w:t>
            </w:r>
            <w:r w:rsidR="00583051">
              <w:t xml:space="preserve"> </w:t>
            </w:r>
            <w:r>
              <w:t>Thaun</w:t>
            </w:r>
          </w:p>
          <w:p w:rsidR="00662F3C" w:rsidRDefault="00662F3C" w:rsidP="00507BF8">
            <w:r>
              <w:t>BB- Fr. Wilmar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>
            <w:pPr>
              <w:rPr>
                <w:bCs/>
              </w:rPr>
            </w:pPr>
          </w:p>
          <w:p w:rsidR="00662F3C" w:rsidRDefault="00662F3C" w:rsidP="00507BF8">
            <w:r>
              <w:rPr>
                <w:bCs/>
              </w:rPr>
              <w:t xml:space="preserve">Fr. </w:t>
            </w:r>
            <w:r>
              <w:t>Eltern, Schüler</w:t>
            </w:r>
          </w:p>
          <w:p w:rsidR="00662F3C" w:rsidRDefault="00662F3C" w:rsidP="00507BF8">
            <w:r>
              <w:rPr>
                <w:bCs/>
              </w:rPr>
              <w:t>Wilmar, Fr. Reiche</w:t>
            </w:r>
            <w:r>
              <w:t xml:space="preserve"> 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>
            <w:r>
              <w:t>IHK, Frau Reiche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>
            <w:r>
              <w:t>Fr. Reiche, Eltern, Schüler</w:t>
            </w: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Pr="00CD386C" w:rsidRDefault="00662F3C" w:rsidP="00507BF8">
            <w:r w:rsidRPr="00CD386C">
              <w:t>BS-Pierer-ABG</w:t>
            </w:r>
          </w:p>
          <w:p w:rsidR="00662F3C" w:rsidRDefault="00662F3C" w:rsidP="00507BF8">
            <w:r w:rsidRPr="00CD386C">
              <w:t>Fr. Reiche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>
            <w:r>
              <w:t xml:space="preserve">Fr. </w:t>
            </w:r>
            <w:r w:rsidR="00A44D8B">
              <w:t>Reddner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>
            <w:r>
              <w:lastRenderedPageBreak/>
              <w:t>Fr. Reiche</w:t>
            </w:r>
          </w:p>
          <w:p w:rsidR="00662F3C" w:rsidRDefault="00662F3C" w:rsidP="00507BF8">
            <w:pPr>
              <w:rPr>
                <w:b/>
              </w:rPr>
            </w:pPr>
            <w:r w:rsidRPr="00493210">
              <w:t xml:space="preserve">Fr.Peitzsch, </w:t>
            </w:r>
          </w:p>
          <w:p w:rsidR="00662F3C" w:rsidRDefault="00662F3C" w:rsidP="00507BF8">
            <w:pPr>
              <w:rPr>
                <w:b/>
              </w:rPr>
            </w:pPr>
          </w:p>
          <w:p w:rsidR="00662F3C" w:rsidRDefault="00662F3C" w:rsidP="00507BF8">
            <w:pPr>
              <w:rPr>
                <w:b/>
              </w:rPr>
            </w:pPr>
          </w:p>
          <w:p w:rsidR="00662F3C" w:rsidRDefault="00662F3C" w:rsidP="00507BF8">
            <w:pPr>
              <w:rPr>
                <w:b/>
              </w:rPr>
            </w:pPr>
          </w:p>
          <w:p w:rsidR="00662F3C" w:rsidRDefault="00662F3C" w:rsidP="00507BF8">
            <w:pPr>
              <w:rPr>
                <w:b/>
              </w:rPr>
            </w:pPr>
          </w:p>
          <w:p w:rsidR="00662F3C" w:rsidRDefault="00662F3C" w:rsidP="00507BF8">
            <w:pPr>
              <w:rPr>
                <w:b/>
              </w:rPr>
            </w:pPr>
          </w:p>
          <w:p w:rsidR="00662F3C" w:rsidRDefault="00662F3C" w:rsidP="00507BF8">
            <w:pPr>
              <w:rPr>
                <w:b/>
              </w:rPr>
            </w:pPr>
          </w:p>
          <w:p w:rsidR="00662F3C" w:rsidRDefault="00662F3C" w:rsidP="00507BF8">
            <w:pPr>
              <w:rPr>
                <w:b/>
              </w:rPr>
            </w:pPr>
          </w:p>
          <w:p w:rsidR="00662F3C" w:rsidRDefault="00662F3C" w:rsidP="00507BF8">
            <w:pPr>
              <w:rPr>
                <w:b/>
              </w:rPr>
            </w:pPr>
          </w:p>
          <w:p w:rsidR="00662F3C" w:rsidRDefault="00662F3C" w:rsidP="00507BF8">
            <w:pPr>
              <w:rPr>
                <w:b/>
              </w:rPr>
            </w:pPr>
          </w:p>
          <w:p w:rsidR="00662F3C" w:rsidRDefault="00662F3C" w:rsidP="00507BF8">
            <w:r>
              <w:t>Fr. Reiche, Fr. Wilmar,</w:t>
            </w:r>
          </w:p>
          <w:p w:rsidR="00662F3C" w:rsidRPr="00187D1B" w:rsidRDefault="00662F3C" w:rsidP="00507BF8">
            <w:pPr>
              <w:rPr>
                <w:b/>
              </w:rPr>
            </w:pPr>
            <w:r>
              <w:t xml:space="preserve"> Fr. Thaun</w:t>
            </w:r>
          </w:p>
          <w:p w:rsidR="00662F3C" w:rsidRDefault="00662F3C" w:rsidP="00507BF8"/>
          <w:p w:rsidR="00E03075" w:rsidRDefault="00E03075" w:rsidP="00507BF8"/>
          <w:p w:rsidR="00E03075" w:rsidRDefault="00E03075" w:rsidP="00507BF8"/>
          <w:p w:rsidR="00662F3C" w:rsidRDefault="00662F3C" w:rsidP="00507BF8">
            <w:r>
              <w:t>AOK, Fr. Reiche</w:t>
            </w: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E03075" w:rsidRDefault="00E03075" w:rsidP="00507BF8"/>
          <w:p w:rsidR="00662F3C" w:rsidRPr="002C0011" w:rsidRDefault="00662F3C" w:rsidP="00507BF8">
            <w:r w:rsidRPr="00493210">
              <w:t>Fr. Reiche</w:t>
            </w:r>
            <w:r w:rsidR="00892B76">
              <w:t>,</w:t>
            </w:r>
          </w:p>
          <w:p w:rsidR="00662F3C" w:rsidRPr="002C0011" w:rsidRDefault="00662F3C" w:rsidP="00507BF8">
            <w:r w:rsidRPr="002C0011">
              <w:t>Fr. Peitzsch</w:t>
            </w:r>
          </w:p>
          <w:p w:rsidR="00662F3C" w:rsidRDefault="00662F3C" w:rsidP="00507BF8">
            <w:pPr>
              <w:rPr>
                <w:b/>
              </w:rPr>
            </w:pPr>
          </w:p>
          <w:p w:rsidR="00662F3C" w:rsidRDefault="00662F3C" w:rsidP="00507BF8">
            <w:pPr>
              <w:rPr>
                <w:b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662F3C" w:rsidRDefault="00662F3C" w:rsidP="00507BF8">
            <w:pPr>
              <w:pStyle w:val="Listenabsatz"/>
              <w:ind w:left="0"/>
            </w:pPr>
            <w:r>
              <w:lastRenderedPageBreak/>
              <w:t>Information zum Betriebs-praktikum, Informationen zur Berufsorientierung</w:t>
            </w:r>
          </w:p>
          <w:p w:rsidR="00662F3C" w:rsidRDefault="00662F3C" w:rsidP="00507BF8">
            <w:pPr>
              <w:pStyle w:val="Listenabsatz"/>
              <w:ind w:left="0"/>
            </w:pPr>
            <w:r>
              <w:t xml:space="preserve"> Ziele der BB, Berufsfahrplan,</w:t>
            </w:r>
          </w:p>
          <w:p w:rsidR="00662F3C" w:rsidRDefault="00662F3C" w:rsidP="00507BF8">
            <w:pPr>
              <w:pStyle w:val="Listenabsatz"/>
              <w:ind w:left="0"/>
            </w:pPr>
            <w:r>
              <w:t>Angebote der BB</w:t>
            </w: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Pr="0019229C" w:rsidRDefault="00662F3C" w:rsidP="00507BF8">
            <w:r w:rsidRPr="0019229C">
              <w:t>Berufsberatung der AA</w:t>
            </w:r>
          </w:p>
          <w:p w:rsidR="00662F3C" w:rsidRPr="0019229C" w:rsidRDefault="00662F3C" w:rsidP="00507BF8">
            <w:pPr>
              <w:pStyle w:val="Listenabsatz"/>
              <w:ind w:left="0"/>
            </w:pPr>
            <w:r w:rsidRPr="0019229C">
              <w:t>-Monatliche Schulsprechstunde</w:t>
            </w:r>
          </w:p>
          <w:p w:rsidR="00662F3C" w:rsidRPr="0019229C" w:rsidRDefault="00662F3C" w:rsidP="00507BF8">
            <w:r w:rsidRPr="0019229C">
              <w:t xml:space="preserve">Themen: Meine Möglichkeiten nach der Schule; Meine Suche nach einem Ausbildungsplatz 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Pr="0019229C" w:rsidRDefault="00583051" w:rsidP="00507BF8">
            <w:r>
              <w:t>Regionalb</w:t>
            </w:r>
            <w:r w:rsidR="00662F3C" w:rsidRPr="0019229C">
              <w:t>erufsbildungs</w:t>
            </w:r>
            <w:r>
              <w:t>-</w:t>
            </w:r>
            <w:r w:rsidR="00662F3C" w:rsidRPr="0019229C">
              <w:t xml:space="preserve">messe </w:t>
            </w:r>
            <w:r>
              <w:t>ABG</w:t>
            </w: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Pr="0019229C" w:rsidRDefault="00662F3C" w:rsidP="00507BF8">
            <w:r w:rsidRPr="0019229C">
              <w:t>Regelschultag</w:t>
            </w:r>
          </w:p>
          <w:p w:rsidR="00662F3C" w:rsidRDefault="00662F3C" w:rsidP="00507BF8">
            <w:r w:rsidRPr="0019229C">
              <w:t>Einführung in verschiedene Berufsrichtungen</w:t>
            </w:r>
          </w:p>
          <w:p w:rsidR="00662F3C" w:rsidRDefault="00662F3C" w:rsidP="00507BF8"/>
          <w:p w:rsidR="00662F3C" w:rsidRDefault="00662F3C" w:rsidP="00507BF8">
            <w:r>
              <w:t>AUSFALL</w:t>
            </w:r>
          </w:p>
          <w:p w:rsidR="00662F3C" w:rsidRDefault="00662F3C" w:rsidP="00507BF8"/>
          <w:p w:rsidR="00662F3C" w:rsidRDefault="00662F3C" w:rsidP="00507BF8"/>
          <w:p w:rsidR="00662F3C" w:rsidRPr="00A51B5B" w:rsidRDefault="00662F3C" w:rsidP="00507BF8">
            <w:r w:rsidRPr="00A51B5B">
              <w:t xml:space="preserve">      </w:t>
            </w: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Pr="00493210" w:rsidRDefault="00662F3C" w:rsidP="00507BF8">
            <w:r w:rsidRPr="00493210">
              <w:lastRenderedPageBreak/>
              <w:t>Zusammenarbeit mit de</w:t>
            </w:r>
            <w:r>
              <w:t>r Euroschule</w:t>
            </w:r>
            <w:r w:rsidRPr="00493210">
              <w:t xml:space="preserve"> </w:t>
            </w:r>
          </w:p>
          <w:p w:rsidR="00662F3C" w:rsidRPr="00493210" w:rsidRDefault="00662F3C" w:rsidP="00507BF8">
            <w:r w:rsidRPr="00493210">
              <w:t>Projekt „ganz schön geschickt“,</w:t>
            </w:r>
          </w:p>
          <w:p w:rsidR="00662F3C" w:rsidRPr="00493210" w:rsidRDefault="00662F3C" w:rsidP="00507BF8">
            <w:pPr>
              <w:pStyle w:val="Listenabsatz"/>
              <w:ind w:left="0"/>
            </w:pPr>
            <w:r w:rsidRPr="00493210">
              <w:t>- praktische Ausbildung in    den Fachrichtungen Mediengestaltung, Elektrotechnik, Metall- und Kunststoffbearbeitung, Gesundheitswesen</w:t>
            </w: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Pr="00493210" w:rsidRDefault="00662F3C" w:rsidP="00507BF8">
            <w:r w:rsidRPr="00493210">
              <w:t>Besuch im BIZ ABG</w:t>
            </w:r>
          </w:p>
          <w:p w:rsidR="00662F3C" w:rsidRPr="00493210" w:rsidRDefault="00662F3C" w:rsidP="00507BF8">
            <w:r w:rsidRPr="00493210">
              <w:t>Nutzung der Medien</w:t>
            </w: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E03075" w:rsidRDefault="00E03075" w:rsidP="00507BF8"/>
          <w:p w:rsidR="00E03075" w:rsidRDefault="00E03075" w:rsidP="00507BF8"/>
          <w:p w:rsidR="00662F3C" w:rsidRPr="0019229C" w:rsidRDefault="00662F3C" w:rsidP="00507BF8">
            <w:r w:rsidRPr="0019229C">
              <w:t xml:space="preserve">2. Betriebspraktikum </w:t>
            </w:r>
          </w:p>
          <w:p w:rsidR="00662F3C" w:rsidRPr="0019229C" w:rsidRDefault="00662F3C" w:rsidP="00507BF8">
            <w:r w:rsidRPr="0019229C">
              <w:t xml:space="preserve">   04.-15.03.19</w:t>
            </w:r>
          </w:p>
          <w:p w:rsidR="00662F3C" w:rsidRPr="0019229C" w:rsidRDefault="00662F3C" w:rsidP="00507BF8">
            <w:pPr>
              <w:pStyle w:val="Listenabsatz"/>
              <w:ind w:left="0"/>
            </w:pPr>
          </w:p>
          <w:p w:rsidR="00662F3C" w:rsidRPr="0019229C" w:rsidRDefault="00662F3C" w:rsidP="00507BF8">
            <w:pPr>
              <w:pStyle w:val="Listenabsatz"/>
              <w:ind w:left="0"/>
            </w:pPr>
          </w:p>
          <w:p w:rsidR="00662F3C" w:rsidRPr="0019229C" w:rsidRDefault="00662F3C" w:rsidP="00507BF8">
            <w:pPr>
              <w:pStyle w:val="Listenabsatz"/>
              <w:ind w:left="0"/>
            </w:pPr>
          </w:p>
          <w:p w:rsidR="00662F3C" w:rsidRPr="0019229C" w:rsidRDefault="00662F3C" w:rsidP="00507BF8">
            <w:pPr>
              <w:pStyle w:val="Listenabsatz"/>
              <w:ind w:left="0"/>
            </w:pPr>
          </w:p>
          <w:p w:rsidR="00662F3C" w:rsidRPr="0019229C" w:rsidRDefault="00662F3C" w:rsidP="00507BF8">
            <w:pPr>
              <w:pStyle w:val="Listenabsatz"/>
              <w:ind w:left="0"/>
            </w:pPr>
          </w:p>
          <w:p w:rsidR="00662F3C" w:rsidRDefault="00662F3C" w:rsidP="00507BF8">
            <w:pPr>
              <w:pStyle w:val="Listenabsatz"/>
              <w:ind w:left="0"/>
              <w:rPr>
                <w:b/>
              </w:rPr>
            </w:pPr>
          </w:p>
          <w:p w:rsidR="00662F3C" w:rsidRDefault="00662F3C" w:rsidP="00507BF8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662F3C" w:rsidRDefault="00662F3C" w:rsidP="00507BF8">
            <w:r>
              <w:lastRenderedPageBreak/>
              <w:t>Verankerung im Schulkonzept</w:t>
            </w: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Pr="0019229C" w:rsidRDefault="00662F3C" w:rsidP="00507BF8">
            <w:r w:rsidRPr="0019229C">
              <w:t>Fahrgeld, Lernen am anderen Ort</w:t>
            </w:r>
          </w:p>
          <w:p w:rsidR="00662F3C" w:rsidRPr="0019229C" w:rsidRDefault="00662F3C" w:rsidP="00507BF8"/>
          <w:p w:rsidR="00662F3C" w:rsidRPr="0019229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Pr="0019229C" w:rsidRDefault="00662F3C" w:rsidP="00507BF8">
            <w:r w:rsidRPr="0019229C">
              <w:t>Lehrplan D</w:t>
            </w:r>
          </w:p>
          <w:p w:rsidR="00662F3C" w:rsidRPr="0019229C" w:rsidRDefault="00662F3C" w:rsidP="00507BF8"/>
          <w:p w:rsidR="00662F3C" w:rsidRPr="0019229C" w:rsidRDefault="00662F3C" w:rsidP="00507BF8"/>
          <w:p w:rsidR="00662F3C" w:rsidRPr="00493210" w:rsidRDefault="00662F3C" w:rsidP="00507BF8">
            <w:r w:rsidRPr="00493210">
              <w:lastRenderedPageBreak/>
              <w:t xml:space="preserve">PC mit Internetzugang und Printmedien, </w:t>
            </w:r>
          </w:p>
          <w:p w:rsidR="00662F3C" w:rsidRPr="00493210" w:rsidRDefault="00662F3C" w:rsidP="00507BF8">
            <w:r w:rsidRPr="00493210">
              <w:t>Fahrtkosten</w:t>
            </w:r>
          </w:p>
          <w:p w:rsidR="00662F3C" w:rsidRPr="00493210" w:rsidRDefault="00662F3C" w:rsidP="00507BF8">
            <w:r w:rsidRPr="00493210">
              <w:t>Verankerung im Schulkonzept</w:t>
            </w:r>
          </w:p>
          <w:p w:rsidR="00662F3C" w:rsidRPr="00493210" w:rsidRDefault="00662F3C" w:rsidP="00507BF8">
            <w:r w:rsidRPr="00493210">
              <w:t xml:space="preserve">Praxispartner </w:t>
            </w:r>
          </w:p>
          <w:p w:rsidR="00662F3C" w:rsidRPr="00493210" w:rsidRDefault="00662F3C" w:rsidP="00507BF8">
            <w:r>
              <w:t>Euroschule ABG</w:t>
            </w:r>
          </w:p>
          <w:p w:rsidR="00662F3C" w:rsidRPr="00493210" w:rsidRDefault="00662F3C" w:rsidP="00507BF8">
            <w:r w:rsidRPr="00493210">
              <w:t>praxisnaher Unterricht</w:t>
            </w: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Pr="00493210" w:rsidRDefault="00662F3C" w:rsidP="00507BF8">
            <w:r w:rsidRPr="00493210">
              <w:t>Fahrtkosten</w:t>
            </w: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/>
          <w:p w:rsidR="00662F3C" w:rsidRPr="00493210" w:rsidRDefault="00662F3C" w:rsidP="00507BF8"/>
          <w:p w:rsidR="00662F3C" w:rsidRPr="00493210" w:rsidRDefault="00662F3C" w:rsidP="00507BF8">
            <w:pPr>
              <w:rPr>
                <w:b/>
              </w:rPr>
            </w:pPr>
          </w:p>
          <w:p w:rsidR="00662F3C" w:rsidRDefault="00662F3C" w:rsidP="00507BF8"/>
          <w:p w:rsidR="0000654A" w:rsidRDefault="0000654A" w:rsidP="00507BF8"/>
          <w:p w:rsidR="0000654A" w:rsidRDefault="0000654A" w:rsidP="00507BF8"/>
          <w:p w:rsidR="00662F3C" w:rsidRPr="002C0011" w:rsidRDefault="00662F3C" w:rsidP="00507BF8">
            <w:r w:rsidRPr="002C0011">
              <w:t>Schulkonzept</w:t>
            </w:r>
          </w:p>
          <w:p w:rsidR="00662F3C" w:rsidRPr="002C0011" w:rsidRDefault="00662F3C" w:rsidP="00507BF8">
            <w:r w:rsidRPr="002C0011">
              <w:t>WRT, D</w:t>
            </w: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F525F6" w:rsidRDefault="00662F3C" w:rsidP="00507BF8"/>
          <w:p w:rsidR="00662F3C" w:rsidRDefault="00662F3C" w:rsidP="00507BF8">
            <w:pPr>
              <w:rPr>
                <w:b/>
              </w:rPr>
            </w:pPr>
          </w:p>
          <w:p w:rsidR="00662F3C" w:rsidRDefault="00662F3C" w:rsidP="00507BF8">
            <w:pPr>
              <w:rPr>
                <w:b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62F3C" w:rsidRDefault="00662F3C" w:rsidP="00507BF8">
            <w:r>
              <w:lastRenderedPageBreak/>
              <w:t>SL- Fr- Peitzsch, Protokoll über EV</w:t>
            </w: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r>
              <w:t xml:space="preserve">Schüler reflektieren den </w:t>
            </w:r>
          </w:p>
          <w:p w:rsidR="00662F3C" w:rsidRDefault="00662F3C" w:rsidP="00507BF8">
            <w:r>
              <w:t xml:space="preserve">Stand der Berufswahl-orientierung, </w:t>
            </w:r>
          </w:p>
          <w:p w:rsidR="00662F3C" w:rsidRDefault="00662F3C" w:rsidP="00507BF8">
            <w:r>
              <w:t>SL- Fr. Peitzsch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>
            <w:r>
              <w:t>Schüler informieren sich über Ausbildungsplätze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>
            <w:r>
              <w:t>Schüler informieren sich über Ausbildungsplätze</w:t>
            </w:r>
          </w:p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662F3C" w:rsidRPr="00493210" w:rsidRDefault="00662F3C" w:rsidP="00507BF8">
            <w:r w:rsidRPr="00493210">
              <w:lastRenderedPageBreak/>
              <w:t>Feedback aller Beteiligten,</w:t>
            </w:r>
          </w:p>
          <w:p w:rsidR="00662F3C" w:rsidRPr="00493210" w:rsidRDefault="00662F3C" w:rsidP="00507BF8">
            <w:r w:rsidRPr="00493210">
              <w:t>Präsentation der erarbeitenden Ergebnisse (Schüler)</w:t>
            </w:r>
          </w:p>
          <w:p w:rsidR="00662F3C" w:rsidRPr="00493210" w:rsidRDefault="00662F3C" w:rsidP="00507BF8">
            <w:r w:rsidRPr="00493210">
              <w:t>Abgabe der Hefter mit den Praktikums-aufgaben, Reflexion ihrer Praktikumstätigkeit</w:t>
            </w:r>
          </w:p>
          <w:p w:rsidR="00662F3C" w:rsidRPr="00493210" w:rsidRDefault="00662F3C" w:rsidP="00507BF8"/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Default="00662F3C" w:rsidP="00507BF8">
            <w:pPr>
              <w:rPr>
                <w:sz w:val="24"/>
                <w:szCs w:val="24"/>
              </w:rPr>
            </w:pPr>
          </w:p>
          <w:p w:rsidR="00662F3C" w:rsidRPr="00493210" w:rsidRDefault="00662F3C" w:rsidP="00507BF8">
            <w:r w:rsidRPr="00493210">
              <w:t>Schüler reflektieren den Stand der BO</w:t>
            </w:r>
          </w:p>
          <w:p w:rsidR="00662F3C" w:rsidRPr="00493210" w:rsidRDefault="00662F3C" w:rsidP="00507BF8"/>
          <w:p w:rsidR="00662F3C" w:rsidRPr="00493210" w:rsidRDefault="00662F3C" w:rsidP="00507BF8"/>
          <w:p w:rsidR="00662F3C" w:rsidRDefault="00662F3C" w:rsidP="00507BF8"/>
          <w:p w:rsidR="00662F3C" w:rsidRDefault="00662F3C" w:rsidP="00507BF8"/>
          <w:p w:rsidR="00662F3C" w:rsidRDefault="00662F3C" w:rsidP="00507BF8"/>
          <w:p w:rsidR="00E03075" w:rsidRDefault="00E03075" w:rsidP="00507BF8"/>
          <w:p w:rsidR="00E03075" w:rsidRDefault="00E03075" w:rsidP="00507BF8"/>
          <w:p w:rsidR="00E03075" w:rsidRDefault="00E03075" w:rsidP="00507BF8"/>
          <w:p w:rsidR="00662F3C" w:rsidRPr="00F525F6" w:rsidRDefault="00662F3C" w:rsidP="00507BF8">
            <w:r w:rsidRPr="00F525F6">
              <w:t>SL</w:t>
            </w:r>
          </w:p>
          <w:p w:rsidR="00662F3C" w:rsidRPr="00E03075" w:rsidRDefault="00E03075" w:rsidP="00507BF8">
            <w:r w:rsidRPr="00E03075">
              <w:t>Erfüllung von Praktikumsaufgaben</w:t>
            </w:r>
            <w:r>
              <w:t>,</w:t>
            </w:r>
          </w:p>
          <w:p w:rsidR="00E03075" w:rsidRDefault="00E03075" w:rsidP="00E03075">
            <w:r>
              <w:t>Reflexion ihrer Praktikumstätigkeit,</w:t>
            </w:r>
          </w:p>
          <w:p w:rsidR="00E03075" w:rsidRDefault="00E03075" w:rsidP="00E03075">
            <w:r>
              <w:t>selbständiges Überprüfen der Vorstellung zum Berufswunsch</w:t>
            </w:r>
          </w:p>
          <w:p w:rsidR="00662F3C" w:rsidRPr="00E03075" w:rsidRDefault="00662F3C" w:rsidP="00507BF8"/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493210" w:rsidRDefault="00662F3C" w:rsidP="00507BF8">
            <w:pPr>
              <w:rPr>
                <w:b/>
              </w:rPr>
            </w:pPr>
          </w:p>
          <w:p w:rsidR="00662F3C" w:rsidRPr="00F525F6" w:rsidRDefault="00662F3C" w:rsidP="00507BF8"/>
          <w:p w:rsidR="00662F3C" w:rsidRDefault="00662F3C" w:rsidP="00507BF8">
            <w:pPr>
              <w:rPr>
                <w:sz w:val="24"/>
                <w:szCs w:val="24"/>
              </w:rPr>
            </w:pPr>
          </w:p>
        </w:tc>
      </w:tr>
    </w:tbl>
    <w:p w:rsidR="00D75F3D" w:rsidRDefault="00D75F3D"/>
    <w:sectPr w:rsidR="00D75F3D" w:rsidSect="00BB73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19"/>
    <w:rsid w:val="0000654A"/>
    <w:rsid w:val="001A2B2C"/>
    <w:rsid w:val="001D4792"/>
    <w:rsid w:val="00583051"/>
    <w:rsid w:val="005F1A9F"/>
    <w:rsid w:val="0063280E"/>
    <w:rsid w:val="00662F3C"/>
    <w:rsid w:val="006B0289"/>
    <w:rsid w:val="008270BD"/>
    <w:rsid w:val="00892B76"/>
    <w:rsid w:val="00A44D8B"/>
    <w:rsid w:val="00A829D3"/>
    <w:rsid w:val="00BA66AE"/>
    <w:rsid w:val="00BB7319"/>
    <w:rsid w:val="00C65FF2"/>
    <w:rsid w:val="00D34C78"/>
    <w:rsid w:val="00D75F3D"/>
    <w:rsid w:val="00DF2D54"/>
    <w:rsid w:val="00E03075"/>
    <w:rsid w:val="00E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9C1C7-51A0-4D13-B255-CEB1FDCC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7319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B7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qFormat/>
    <w:rsid w:val="00BB7319"/>
    <w:pPr>
      <w:ind w:left="720"/>
      <w:contextualSpacing/>
    </w:pPr>
  </w:style>
  <w:style w:type="character" w:styleId="Hyperlink">
    <w:name w:val="Hyperlink"/>
    <w:unhideWhenUsed/>
    <w:rsid w:val="00BB7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9079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ilona.reiche@arcor.de</dc:creator>
  <cp:lastModifiedBy>Kerstin Peitzsch</cp:lastModifiedBy>
  <cp:revision>2</cp:revision>
  <dcterms:created xsi:type="dcterms:W3CDTF">2021-01-20T15:16:00Z</dcterms:created>
  <dcterms:modified xsi:type="dcterms:W3CDTF">2021-01-20T15:16:00Z</dcterms:modified>
</cp:coreProperties>
</file>